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41955" w14:textId="77777777" w:rsidR="00B841E1" w:rsidRDefault="00B841E1" w:rsidP="00B841E1">
      <w:pPr>
        <w:pBdr>
          <w:top w:val="single" w:sz="4" w:space="1" w:color="auto"/>
          <w:left w:val="single" w:sz="4" w:space="4" w:color="auto"/>
          <w:bottom w:val="single" w:sz="4" w:space="1" w:color="auto"/>
          <w:right w:val="single" w:sz="4" w:space="4" w:color="auto"/>
        </w:pBdr>
        <w:shd w:val="clear" w:color="auto" w:fill="E6E6E6"/>
        <w:jc w:val="center"/>
        <w:rPr>
          <w:b/>
          <w:lang w:val="en-US"/>
        </w:rPr>
      </w:pPr>
      <w:r>
        <w:rPr>
          <w:b/>
          <w:lang w:val="en-US"/>
        </w:rPr>
        <w:t>4</w:t>
      </w:r>
      <w:r>
        <w:rPr>
          <w:b/>
          <w:vertAlign w:val="superscript"/>
          <w:lang w:val="en-US"/>
        </w:rPr>
        <w:t>TH</w:t>
      </w:r>
      <w:r>
        <w:rPr>
          <w:b/>
          <w:lang w:val="en-US"/>
        </w:rPr>
        <w:t xml:space="preserve"> SEMESTER ENGLISH</w:t>
      </w:r>
      <w:r w:rsidR="00557CF2">
        <w:rPr>
          <w:b/>
          <w:lang w:val="en-US"/>
        </w:rPr>
        <w:t xml:space="preserve"> (</w:t>
      </w:r>
      <w:proofErr w:type="spellStart"/>
      <w:r w:rsidR="00557CF2">
        <w:rPr>
          <w:b/>
          <w:lang w:val="en-US"/>
        </w:rPr>
        <w:t>Με</w:t>
      </w:r>
      <w:proofErr w:type="spellEnd"/>
      <w:r w:rsidR="00557CF2">
        <w:rPr>
          <w:b/>
          <w:lang w:val="en-US"/>
        </w:rPr>
        <w:t>-Ω)</w:t>
      </w:r>
      <w:r>
        <w:rPr>
          <w:b/>
          <w:lang w:val="en-US"/>
        </w:rPr>
        <w:t>: ORAL PRESENTATION SKILLS</w:t>
      </w:r>
    </w:p>
    <w:p w14:paraId="203C9FBB" w14:textId="77777777" w:rsidR="00170AD5" w:rsidRDefault="00170AD5" w:rsidP="005154AB">
      <w:pPr>
        <w:jc w:val="both"/>
        <w:rPr>
          <w:b/>
          <w:sz w:val="22"/>
          <w:szCs w:val="22"/>
          <w:lang w:val="en-US"/>
        </w:rPr>
      </w:pPr>
    </w:p>
    <w:p w14:paraId="50C89835" w14:textId="0F1048DA" w:rsidR="005154AB" w:rsidRPr="00655C65" w:rsidRDefault="00557CF2" w:rsidP="005154AB">
      <w:pPr>
        <w:jc w:val="both"/>
        <w:rPr>
          <w:b/>
          <w:sz w:val="22"/>
          <w:szCs w:val="22"/>
          <w:lang w:val="en-US"/>
        </w:rPr>
      </w:pPr>
      <w:r>
        <w:rPr>
          <w:b/>
          <w:sz w:val="22"/>
          <w:szCs w:val="22"/>
          <w:lang w:val="en-US"/>
        </w:rPr>
        <w:t>Spring 20</w:t>
      </w:r>
      <w:r w:rsidR="00473306">
        <w:rPr>
          <w:b/>
          <w:sz w:val="22"/>
          <w:szCs w:val="22"/>
          <w:lang w:val="en-US"/>
        </w:rPr>
        <w:t>2</w:t>
      </w:r>
      <w:r w:rsidR="000C4269">
        <w:rPr>
          <w:b/>
          <w:sz w:val="22"/>
          <w:szCs w:val="22"/>
          <w:lang w:val="en-US"/>
        </w:rPr>
        <w:t>5</w:t>
      </w:r>
    </w:p>
    <w:p w14:paraId="3A8409D6" w14:textId="77777777" w:rsidR="005154AB" w:rsidRDefault="005154AB" w:rsidP="005154AB">
      <w:pPr>
        <w:jc w:val="both"/>
        <w:rPr>
          <w:lang w:val="en-US"/>
        </w:rPr>
      </w:pPr>
      <w:r w:rsidRPr="00170AD5">
        <w:rPr>
          <w:b/>
          <w:sz w:val="22"/>
          <w:szCs w:val="22"/>
          <w:lang w:val="en-US"/>
        </w:rPr>
        <w:t xml:space="preserve">Instructor: </w:t>
      </w:r>
      <w:proofErr w:type="spellStart"/>
      <w:r w:rsidRPr="00170AD5">
        <w:rPr>
          <w:sz w:val="22"/>
          <w:szCs w:val="22"/>
          <w:lang w:val="en-US"/>
        </w:rPr>
        <w:t>Machili</w:t>
      </w:r>
      <w:proofErr w:type="spellEnd"/>
      <w:r w:rsidRPr="00170AD5">
        <w:rPr>
          <w:sz w:val="22"/>
          <w:szCs w:val="22"/>
          <w:lang w:val="en-US"/>
        </w:rPr>
        <w:t xml:space="preserve"> </w:t>
      </w:r>
      <w:proofErr w:type="spellStart"/>
      <w:r w:rsidRPr="00170AD5">
        <w:rPr>
          <w:sz w:val="22"/>
          <w:szCs w:val="22"/>
          <w:lang w:val="en-US"/>
        </w:rPr>
        <w:t>Ifigeneia</w:t>
      </w:r>
      <w:proofErr w:type="spellEnd"/>
      <w:r w:rsidRPr="00170AD5">
        <w:rPr>
          <w:sz w:val="22"/>
          <w:szCs w:val="22"/>
          <w:lang w:val="en-US"/>
        </w:rPr>
        <w:t xml:space="preserve">, </w:t>
      </w:r>
      <w:hyperlink r:id="rId5" w:history="1">
        <w:r w:rsidRPr="00170AD5">
          <w:rPr>
            <w:rStyle w:val="-"/>
            <w:rFonts w:eastAsiaTheme="majorEastAsia"/>
            <w:sz w:val="22"/>
            <w:szCs w:val="22"/>
            <w:lang w:val="en-US"/>
          </w:rPr>
          <w:t>mahili@uom.edu.gr</w:t>
        </w:r>
      </w:hyperlink>
    </w:p>
    <w:p w14:paraId="6DB7A3AF" w14:textId="69E022E0" w:rsidR="0008353C" w:rsidRPr="00F564C5" w:rsidRDefault="0008353C" w:rsidP="0008353C">
      <w:pPr>
        <w:jc w:val="both"/>
        <w:rPr>
          <w:sz w:val="22"/>
          <w:szCs w:val="22"/>
          <w:lang w:val="en-US"/>
        </w:rPr>
      </w:pPr>
      <w:r w:rsidRPr="0008353C">
        <w:rPr>
          <w:b/>
          <w:bCs/>
          <w:lang w:val="en-US"/>
        </w:rPr>
        <w:t>Office hours:</w:t>
      </w:r>
      <w:r>
        <w:rPr>
          <w:lang w:val="en-US"/>
        </w:rPr>
        <w:t xml:space="preserve"> </w:t>
      </w:r>
      <w:hyperlink r:id="rId6" w:history="1">
        <w:r w:rsidRPr="00E84CD1">
          <w:rPr>
            <w:rStyle w:val="-"/>
            <w:rFonts w:eastAsiaTheme="majorEastAsia"/>
            <w:sz w:val="22"/>
            <w:szCs w:val="22"/>
            <w:lang w:val="en-US"/>
          </w:rPr>
          <w:t>https://meet.google.com/nyc-wwai-quw</w:t>
        </w:r>
      </w:hyperlink>
      <w:r w:rsidRPr="0068635C">
        <w:rPr>
          <w:sz w:val="22"/>
          <w:szCs w:val="22"/>
          <w:lang w:val="en-US"/>
        </w:rPr>
        <w:t xml:space="preserve">   </w:t>
      </w:r>
      <w:r w:rsidRPr="00F564C5">
        <w:rPr>
          <w:sz w:val="22"/>
          <w:szCs w:val="22"/>
          <w:lang w:val="en-US"/>
        </w:rPr>
        <w:t>by appointment</w:t>
      </w:r>
    </w:p>
    <w:p w14:paraId="06E81460" w14:textId="77777777" w:rsidR="00776234" w:rsidRPr="00170AD5" w:rsidRDefault="00776234" w:rsidP="005154AB">
      <w:pPr>
        <w:jc w:val="both"/>
        <w:rPr>
          <w:sz w:val="22"/>
          <w:szCs w:val="22"/>
          <w:lang w:val="en-US"/>
        </w:rPr>
      </w:pPr>
    </w:p>
    <w:p w14:paraId="106261D9" w14:textId="77777777" w:rsidR="00B841E1" w:rsidRDefault="00B841E1" w:rsidP="00B841E1">
      <w:pPr>
        <w:pStyle w:val="4"/>
      </w:pPr>
      <w:r>
        <w:t xml:space="preserve">I. </w:t>
      </w:r>
      <w:r w:rsidR="00170AD5">
        <w:t xml:space="preserve">Goal &amp; </w:t>
      </w:r>
      <w:r>
        <w:t>Description of the course</w:t>
      </w:r>
    </w:p>
    <w:p w14:paraId="29507370" w14:textId="77777777" w:rsidR="00170AD5" w:rsidRDefault="00170AD5" w:rsidP="00B841E1">
      <w:pPr>
        <w:jc w:val="both"/>
        <w:rPr>
          <w:sz w:val="22"/>
          <w:szCs w:val="22"/>
          <w:lang w:val="en-US"/>
        </w:rPr>
      </w:pPr>
    </w:p>
    <w:p w14:paraId="0E694C9C" w14:textId="6BCA9772" w:rsidR="000D235C" w:rsidRDefault="00170AD5" w:rsidP="00B841E1">
      <w:pPr>
        <w:jc w:val="both"/>
        <w:rPr>
          <w:sz w:val="22"/>
          <w:szCs w:val="22"/>
          <w:lang w:val="en-US"/>
        </w:rPr>
      </w:pPr>
      <w:r w:rsidRPr="00170AD5">
        <w:rPr>
          <w:sz w:val="22"/>
          <w:szCs w:val="22"/>
          <w:lang w:val="en-US"/>
        </w:rPr>
        <w:t xml:space="preserve">The purpose of this course is to introduce students to the basic principles of public speaking and help them develop presentation skills to use on topics in their field of study.  </w:t>
      </w:r>
      <w:r w:rsidR="00B841E1" w:rsidRPr="00170AD5">
        <w:rPr>
          <w:sz w:val="22"/>
          <w:szCs w:val="22"/>
          <w:lang w:val="en-US"/>
        </w:rPr>
        <w:t>The course starts with the oral presentation principles such as the importance of public speaking, the role of the audience and of effective listening, ethical issues involved</w:t>
      </w:r>
      <w:r w:rsidR="001939C9">
        <w:rPr>
          <w:sz w:val="22"/>
          <w:szCs w:val="22"/>
          <w:lang w:val="en-US"/>
        </w:rPr>
        <w:t>,</w:t>
      </w:r>
      <w:r w:rsidR="00B841E1" w:rsidRPr="00170AD5">
        <w:rPr>
          <w:sz w:val="22"/>
          <w:szCs w:val="22"/>
          <w:lang w:val="en-US"/>
        </w:rPr>
        <w:t xml:space="preserve"> and speech apprehension. It then moves to more practical considerations like the preparation of a speech, selection of topic and purpose, preparation of a rationale, composition of the speech, writing a summary and an outline, </w:t>
      </w:r>
      <w:r w:rsidR="001939C9">
        <w:rPr>
          <w:sz w:val="22"/>
          <w:szCs w:val="22"/>
          <w:lang w:val="en-US"/>
        </w:rPr>
        <w:t xml:space="preserve">and </w:t>
      </w:r>
      <w:r w:rsidR="00B841E1" w:rsidRPr="00170AD5">
        <w:rPr>
          <w:sz w:val="22"/>
          <w:szCs w:val="22"/>
          <w:lang w:val="en-US"/>
        </w:rPr>
        <w:t xml:space="preserve">composing introductions and conclusions. </w:t>
      </w:r>
      <w:r w:rsidR="00BC102C" w:rsidRPr="00170AD5">
        <w:rPr>
          <w:sz w:val="22"/>
          <w:szCs w:val="22"/>
          <w:lang w:val="en-US"/>
        </w:rPr>
        <w:t>Finally,</w:t>
      </w:r>
      <w:r w:rsidR="00B841E1" w:rsidRPr="00170AD5">
        <w:rPr>
          <w:sz w:val="22"/>
          <w:szCs w:val="22"/>
          <w:lang w:val="en-US"/>
        </w:rPr>
        <w:t xml:space="preserve"> it deals with the delivery of the speech, with particular attention to </w:t>
      </w:r>
      <w:r w:rsidR="001939C9">
        <w:rPr>
          <w:sz w:val="22"/>
          <w:szCs w:val="22"/>
          <w:lang w:val="en-US"/>
        </w:rPr>
        <w:t xml:space="preserve">the </w:t>
      </w:r>
      <w:r w:rsidR="00B841E1" w:rsidRPr="00170AD5">
        <w:rPr>
          <w:sz w:val="22"/>
          <w:szCs w:val="22"/>
          <w:lang w:val="en-US"/>
        </w:rPr>
        <w:t xml:space="preserve">use of non-verbal communication and visual aids. Emphasis is given to constructive evaluation and analysis of speeches and </w:t>
      </w:r>
      <w:r w:rsidR="001939C9">
        <w:rPr>
          <w:sz w:val="22"/>
          <w:szCs w:val="22"/>
          <w:lang w:val="en-US"/>
        </w:rPr>
        <w:t xml:space="preserve">the </w:t>
      </w:r>
      <w:r w:rsidR="00B841E1" w:rsidRPr="00170AD5">
        <w:rPr>
          <w:sz w:val="22"/>
          <w:szCs w:val="22"/>
          <w:lang w:val="en-US"/>
        </w:rPr>
        <w:t>use of presentational aids.</w:t>
      </w:r>
    </w:p>
    <w:p w14:paraId="3CDF3C96" w14:textId="0872CA2E" w:rsidR="005875DC" w:rsidRDefault="005875DC" w:rsidP="00B841E1">
      <w:pPr>
        <w:jc w:val="both"/>
        <w:rPr>
          <w:rStyle w:val="-"/>
          <w:lang w:val="en-US"/>
        </w:rPr>
      </w:pPr>
    </w:p>
    <w:p w14:paraId="120E6914" w14:textId="1B830101" w:rsidR="00E42129" w:rsidRDefault="00170AD5" w:rsidP="00E42129">
      <w:pPr>
        <w:pBdr>
          <w:top w:val="single" w:sz="4" w:space="1" w:color="auto"/>
          <w:left w:val="single" w:sz="4" w:space="4" w:color="auto"/>
          <w:bottom w:val="single" w:sz="4" w:space="1" w:color="auto"/>
          <w:right w:val="single" w:sz="4" w:space="4" w:color="auto"/>
        </w:pBdr>
        <w:shd w:val="pct20" w:color="auto" w:fill="auto"/>
        <w:jc w:val="both"/>
        <w:rPr>
          <w:b/>
          <w:lang w:val="en-US"/>
        </w:rPr>
      </w:pPr>
      <w:proofErr w:type="spellStart"/>
      <w:r>
        <w:rPr>
          <w:b/>
          <w:lang w:val="en-US"/>
        </w:rPr>
        <w:t>Ι</w:t>
      </w:r>
      <w:r w:rsidR="005875DC">
        <w:rPr>
          <w:b/>
          <w:lang w:val="en-US"/>
        </w:rPr>
        <w:t>I</w:t>
      </w:r>
      <w:proofErr w:type="spellEnd"/>
      <w:r w:rsidR="00E42129">
        <w:rPr>
          <w:b/>
          <w:lang w:val="en-US"/>
        </w:rPr>
        <w:t>. Coursebook</w:t>
      </w:r>
    </w:p>
    <w:p w14:paraId="4DE1D50B" w14:textId="77777777" w:rsidR="00170AD5" w:rsidRDefault="00170AD5" w:rsidP="00B841E1">
      <w:pPr>
        <w:jc w:val="both"/>
        <w:rPr>
          <w:i/>
          <w:sz w:val="22"/>
          <w:szCs w:val="22"/>
          <w:lang w:val="en-US"/>
        </w:rPr>
      </w:pPr>
    </w:p>
    <w:p w14:paraId="6BB6EA59" w14:textId="3C7B6A5F" w:rsidR="00E42129" w:rsidRPr="00473306" w:rsidRDefault="00E42129" w:rsidP="00B841E1">
      <w:pPr>
        <w:jc w:val="both"/>
        <w:rPr>
          <w:sz w:val="22"/>
          <w:szCs w:val="22"/>
          <w:lang w:val="en-US"/>
        </w:rPr>
      </w:pPr>
      <w:r w:rsidRPr="00170AD5">
        <w:rPr>
          <w:i/>
          <w:sz w:val="22"/>
          <w:szCs w:val="22"/>
          <w:lang w:val="en-US"/>
        </w:rPr>
        <w:t>Public speaking for University Students: Principles &amp; Practice</w:t>
      </w:r>
      <w:r w:rsidRPr="00170AD5">
        <w:rPr>
          <w:sz w:val="22"/>
          <w:szCs w:val="22"/>
          <w:lang w:val="en-US"/>
        </w:rPr>
        <w:t xml:space="preserve">, by </w:t>
      </w:r>
      <w:proofErr w:type="spellStart"/>
      <w:r w:rsidR="0008353C" w:rsidRPr="00170AD5">
        <w:rPr>
          <w:sz w:val="22"/>
          <w:szCs w:val="22"/>
          <w:lang w:val="en-US"/>
        </w:rPr>
        <w:t>I</w:t>
      </w:r>
      <w:r w:rsidR="0008353C">
        <w:rPr>
          <w:sz w:val="22"/>
          <w:szCs w:val="22"/>
          <w:lang w:val="en-US"/>
        </w:rPr>
        <w:t>f</w:t>
      </w:r>
      <w:r w:rsidR="0008353C" w:rsidRPr="00170AD5">
        <w:rPr>
          <w:sz w:val="22"/>
          <w:szCs w:val="22"/>
          <w:lang w:val="en-US"/>
        </w:rPr>
        <w:t>igeneia</w:t>
      </w:r>
      <w:proofErr w:type="spellEnd"/>
      <w:r w:rsidRPr="00170AD5">
        <w:rPr>
          <w:sz w:val="22"/>
          <w:szCs w:val="22"/>
          <w:lang w:val="en-US"/>
        </w:rPr>
        <w:t xml:space="preserve"> </w:t>
      </w:r>
      <w:proofErr w:type="spellStart"/>
      <w:r w:rsidRPr="00170AD5">
        <w:rPr>
          <w:sz w:val="22"/>
          <w:szCs w:val="22"/>
          <w:lang w:val="en-US"/>
        </w:rPr>
        <w:t>Ma</w:t>
      </w:r>
      <w:r w:rsidR="0008353C">
        <w:rPr>
          <w:sz w:val="22"/>
          <w:szCs w:val="22"/>
          <w:lang w:val="en-US"/>
        </w:rPr>
        <w:t>c</w:t>
      </w:r>
      <w:r w:rsidRPr="00170AD5">
        <w:rPr>
          <w:sz w:val="22"/>
          <w:szCs w:val="22"/>
          <w:lang w:val="en-US"/>
        </w:rPr>
        <w:t>hili</w:t>
      </w:r>
      <w:proofErr w:type="spellEnd"/>
      <w:r w:rsidRPr="00170AD5">
        <w:rPr>
          <w:sz w:val="22"/>
          <w:szCs w:val="22"/>
          <w:lang w:val="en-US"/>
        </w:rPr>
        <w:t>, A</w:t>
      </w:r>
      <w:proofErr w:type="spellStart"/>
      <w:r w:rsidRPr="00170AD5">
        <w:rPr>
          <w:sz w:val="22"/>
          <w:szCs w:val="22"/>
        </w:rPr>
        <w:t>νικούλα</w:t>
      </w:r>
      <w:proofErr w:type="spellEnd"/>
      <w:r w:rsidRPr="00473306">
        <w:rPr>
          <w:sz w:val="22"/>
          <w:szCs w:val="22"/>
          <w:lang w:val="en-US"/>
        </w:rPr>
        <w:t xml:space="preserve"> 2015</w:t>
      </w:r>
    </w:p>
    <w:p w14:paraId="634952FD" w14:textId="77777777" w:rsidR="00776234" w:rsidRPr="00473306" w:rsidRDefault="00776234" w:rsidP="00B841E1">
      <w:pPr>
        <w:jc w:val="both"/>
        <w:rPr>
          <w:b/>
          <w:sz w:val="22"/>
          <w:szCs w:val="22"/>
          <w:lang w:val="en-US"/>
        </w:rPr>
      </w:pPr>
    </w:p>
    <w:p w14:paraId="0F019B17" w14:textId="7F21FF5C" w:rsidR="000D235C" w:rsidRDefault="00E42129" w:rsidP="000D235C">
      <w:pPr>
        <w:pStyle w:val="4"/>
      </w:pPr>
      <w:r>
        <w:t>I</w:t>
      </w:r>
      <w:r w:rsidR="0008353C">
        <w:t>II</w:t>
      </w:r>
      <w:r w:rsidR="000D235C">
        <w:t>. Assessment of the course</w:t>
      </w:r>
    </w:p>
    <w:p w14:paraId="4BA77967" w14:textId="77777777" w:rsidR="00170AD5" w:rsidRDefault="00170AD5" w:rsidP="000D235C">
      <w:pPr>
        <w:jc w:val="both"/>
        <w:rPr>
          <w:sz w:val="22"/>
          <w:szCs w:val="22"/>
          <w:lang w:val="en-US"/>
        </w:rPr>
      </w:pPr>
    </w:p>
    <w:p w14:paraId="72E93929" w14:textId="77777777" w:rsidR="000D235C" w:rsidRPr="00170AD5" w:rsidRDefault="000D235C" w:rsidP="000D235C">
      <w:pPr>
        <w:jc w:val="both"/>
        <w:rPr>
          <w:sz w:val="22"/>
          <w:szCs w:val="22"/>
          <w:lang w:val="en-US"/>
        </w:rPr>
      </w:pPr>
      <w:r w:rsidRPr="00170AD5">
        <w:rPr>
          <w:sz w:val="22"/>
          <w:szCs w:val="22"/>
          <w:lang w:val="en-US"/>
        </w:rPr>
        <w:t>Students who take the course will have the following assessment options:</w:t>
      </w:r>
    </w:p>
    <w:p w14:paraId="7842C471" w14:textId="77777777" w:rsidR="000D235C" w:rsidRPr="00170AD5" w:rsidRDefault="000D235C" w:rsidP="000D235C">
      <w:pPr>
        <w:jc w:val="both"/>
        <w:rPr>
          <w:sz w:val="22"/>
          <w:szCs w:val="22"/>
          <w:lang w:val="en-US"/>
        </w:rPr>
      </w:pPr>
      <w:r w:rsidRPr="00170AD5">
        <w:rPr>
          <w:sz w:val="22"/>
          <w:szCs w:val="22"/>
          <w:lang w:val="en-US"/>
        </w:rPr>
        <w:t xml:space="preserve">a) </w:t>
      </w:r>
      <w:r w:rsidR="00CA2F19" w:rsidRPr="00170AD5">
        <w:rPr>
          <w:sz w:val="22"/>
          <w:szCs w:val="22"/>
          <w:lang w:val="en-US"/>
        </w:rPr>
        <w:t xml:space="preserve">Final exam </w:t>
      </w:r>
      <w:r w:rsidR="00CA2F19" w:rsidRPr="00170AD5">
        <w:rPr>
          <w:sz w:val="22"/>
          <w:szCs w:val="22"/>
          <w:lang w:val="en-US"/>
        </w:rPr>
        <w:tab/>
      </w:r>
      <w:r w:rsidR="00CA2F19" w:rsidRPr="00170AD5">
        <w:rPr>
          <w:sz w:val="22"/>
          <w:szCs w:val="22"/>
          <w:lang w:val="en-US"/>
        </w:rPr>
        <w:tab/>
      </w:r>
      <w:r w:rsidR="00CA2F19" w:rsidRPr="00170AD5">
        <w:rPr>
          <w:sz w:val="22"/>
          <w:szCs w:val="22"/>
          <w:lang w:val="en-US"/>
        </w:rPr>
        <w:tab/>
      </w:r>
      <w:r w:rsidR="00CA2F19" w:rsidRPr="00170AD5">
        <w:rPr>
          <w:sz w:val="22"/>
          <w:szCs w:val="22"/>
          <w:lang w:val="en-US"/>
        </w:rPr>
        <w:tab/>
      </w:r>
      <w:r w:rsidR="00CA2F19" w:rsidRPr="00170AD5">
        <w:rPr>
          <w:sz w:val="22"/>
          <w:szCs w:val="22"/>
          <w:lang w:val="en-US"/>
        </w:rPr>
        <w:tab/>
      </w:r>
      <w:r w:rsidR="00CA2F19" w:rsidRPr="00170AD5">
        <w:rPr>
          <w:sz w:val="22"/>
          <w:szCs w:val="22"/>
          <w:lang w:val="en-US"/>
        </w:rPr>
        <w:tab/>
      </w:r>
      <w:r w:rsidR="00557CF2">
        <w:rPr>
          <w:sz w:val="22"/>
          <w:szCs w:val="22"/>
          <w:lang w:val="en-US"/>
        </w:rPr>
        <w:tab/>
      </w:r>
      <w:r w:rsidR="00557CF2">
        <w:rPr>
          <w:sz w:val="22"/>
          <w:szCs w:val="22"/>
          <w:lang w:val="en-US"/>
        </w:rPr>
        <w:tab/>
        <w:t xml:space="preserve">          </w:t>
      </w:r>
      <w:r w:rsidR="00CA2F19" w:rsidRPr="00170AD5">
        <w:rPr>
          <w:sz w:val="22"/>
          <w:szCs w:val="22"/>
          <w:lang w:val="en-US"/>
        </w:rPr>
        <w:t>100%</w:t>
      </w:r>
    </w:p>
    <w:p w14:paraId="16B8EEB2" w14:textId="263F66F9" w:rsidR="006450CA" w:rsidRDefault="000D235C" w:rsidP="00CA2F19">
      <w:pPr>
        <w:jc w:val="both"/>
        <w:rPr>
          <w:sz w:val="22"/>
          <w:szCs w:val="22"/>
          <w:lang w:val="en-US"/>
        </w:rPr>
      </w:pPr>
      <w:r w:rsidRPr="00170AD5">
        <w:rPr>
          <w:sz w:val="22"/>
          <w:szCs w:val="22"/>
          <w:lang w:val="en-US"/>
        </w:rPr>
        <w:t xml:space="preserve">b) </w:t>
      </w:r>
      <w:r w:rsidR="00CA2F19" w:rsidRPr="00170AD5">
        <w:rPr>
          <w:sz w:val="22"/>
          <w:szCs w:val="22"/>
          <w:lang w:val="en-US"/>
        </w:rPr>
        <w:t>Continuous assessment</w:t>
      </w:r>
      <w:r w:rsidR="006450CA">
        <w:rPr>
          <w:sz w:val="22"/>
          <w:szCs w:val="22"/>
          <w:lang w:val="en-US"/>
        </w:rPr>
        <w:t xml:space="preserve"> in pairs:</w:t>
      </w:r>
    </w:p>
    <w:p w14:paraId="68ABDDFD" w14:textId="46677784" w:rsidR="00BB624D" w:rsidRDefault="00BB624D" w:rsidP="00CA2F19">
      <w:pPr>
        <w:jc w:val="both"/>
        <w:rPr>
          <w:sz w:val="22"/>
          <w:szCs w:val="22"/>
          <w:lang w:val="en-US"/>
        </w:rPr>
      </w:pPr>
      <w:r>
        <w:rPr>
          <w:sz w:val="22"/>
          <w:szCs w:val="22"/>
          <w:lang w:val="en-US"/>
        </w:rPr>
        <w:t xml:space="preserve">1 mini oral presentation on the Rationale &amp; Abstract of the main OP   </w:t>
      </w:r>
      <w:r>
        <w:rPr>
          <w:sz w:val="22"/>
          <w:szCs w:val="22"/>
          <w:lang w:val="en-US"/>
        </w:rPr>
        <w:tab/>
        <w:t>10%</w:t>
      </w:r>
    </w:p>
    <w:p w14:paraId="59DA5761" w14:textId="4BDC9779" w:rsidR="006450CA" w:rsidRDefault="006450CA" w:rsidP="00CA2F19">
      <w:pPr>
        <w:jc w:val="both"/>
        <w:rPr>
          <w:sz w:val="22"/>
          <w:szCs w:val="22"/>
          <w:lang w:val="en-US"/>
        </w:rPr>
      </w:pPr>
      <w:r>
        <w:rPr>
          <w:sz w:val="22"/>
          <w:szCs w:val="22"/>
          <w:lang w:val="en-US"/>
        </w:rPr>
        <w:t xml:space="preserve">1 mini </w:t>
      </w:r>
      <w:r w:rsidR="00BB624D">
        <w:rPr>
          <w:sz w:val="22"/>
          <w:szCs w:val="22"/>
          <w:lang w:val="en-US"/>
        </w:rPr>
        <w:t>oral presentation</w:t>
      </w:r>
      <w:r>
        <w:rPr>
          <w:sz w:val="22"/>
          <w:szCs w:val="22"/>
          <w:lang w:val="en-US"/>
        </w:rPr>
        <w:t xml:space="preserve"> on a ted talk (2 min)</w:t>
      </w:r>
      <w:r>
        <w:rPr>
          <w:sz w:val="22"/>
          <w:szCs w:val="22"/>
          <w:lang w:val="en-US"/>
        </w:rPr>
        <w:tab/>
      </w:r>
      <w:r w:rsidR="00BB624D">
        <w:rPr>
          <w:sz w:val="22"/>
          <w:szCs w:val="22"/>
          <w:lang w:val="en-US"/>
        </w:rPr>
        <w:tab/>
      </w:r>
      <w:r w:rsidR="00BB624D">
        <w:rPr>
          <w:sz w:val="22"/>
          <w:szCs w:val="22"/>
          <w:lang w:val="en-US"/>
        </w:rPr>
        <w:tab/>
        <w:t xml:space="preserve">    </w:t>
      </w:r>
      <w:r w:rsidR="00BB624D">
        <w:rPr>
          <w:sz w:val="22"/>
          <w:szCs w:val="22"/>
          <w:lang w:val="en-US"/>
        </w:rPr>
        <w:tab/>
      </w:r>
      <w:r>
        <w:rPr>
          <w:sz w:val="22"/>
          <w:szCs w:val="22"/>
          <w:lang w:val="en-US"/>
        </w:rPr>
        <w:t>10%</w:t>
      </w:r>
    </w:p>
    <w:p w14:paraId="4B806CE1" w14:textId="40C9AC01" w:rsidR="006450CA" w:rsidRDefault="007A52FE" w:rsidP="00CA2F19">
      <w:pPr>
        <w:jc w:val="both"/>
        <w:rPr>
          <w:sz w:val="22"/>
          <w:szCs w:val="22"/>
          <w:lang w:val="en-US"/>
        </w:rPr>
      </w:pPr>
      <w:r>
        <w:rPr>
          <w:sz w:val="22"/>
          <w:szCs w:val="22"/>
          <w:lang w:val="en-US"/>
        </w:rPr>
        <w:t xml:space="preserve">Quiz on </w:t>
      </w:r>
      <w:proofErr w:type="spellStart"/>
      <w:r>
        <w:rPr>
          <w:sz w:val="22"/>
          <w:szCs w:val="22"/>
          <w:lang w:val="en-US"/>
        </w:rPr>
        <w:t>voc</w:t>
      </w:r>
      <w:proofErr w:type="spellEnd"/>
      <w:r>
        <w:rPr>
          <w:sz w:val="22"/>
          <w:szCs w:val="22"/>
          <w:lang w:val="en-US"/>
        </w:rPr>
        <w:t xml:space="preserve"> &amp; theory </w:t>
      </w:r>
      <w:r w:rsidR="006450CA">
        <w:rPr>
          <w:sz w:val="22"/>
          <w:szCs w:val="22"/>
          <w:lang w:val="en-US"/>
        </w:rPr>
        <w:t>(individual work)</w:t>
      </w:r>
      <w:r w:rsidR="006450CA">
        <w:rPr>
          <w:sz w:val="22"/>
          <w:szCs w:val="22"/>
          <w:lang w:val="en-US"/>
        </w:rPr>
        <w:tab/>
      </w:r>
      <w:r w:rsidR="006450CA">
        <w:rPr>
          <w:sz w:val="22"/>
          <w:szCs w:val="22"/>
          <w:lang w:val="en-US"/>
        </w:rPr>
        <w:tab/>
      </w:r>
      <w:r w:rsidR="006450CA">
        <w:rPr>
          <w:sz w:val="22"/>
          <w:szCs w:val="22"/>
          <w:lang w:val="en-US"/>
        </w:rPr>
        <w:tab/>
      </w:r>
      <w:r w:rsidR="00FC1ECD">
        <w:rPr>
          <w:sz w:val="22"/>
          <w:szCs w:val="22"/>
          <w:lang w:val="en-US"/>
        </w:rPr>
        <w:tab/>
      </w:r>
      <w:r w:rsidR="00BB624D">
        <w:rPr>
          <w:sz w:val="22"/>
          <w:szCs w:val="22"/>
          <w:lang w:val="en-US"/>
        </w:rPr>
        <w:tab/>
      </w:r>
      <w:r w:rsidR="00ED6972">
        <w:rPr>
          <w:sz w:val="22"/>
          <w:szCs w:val="22"/>
          <w:lang w:val="en-US"/>
        </w:rPr>
        <w:t>3</w:t>
      </w:r>
      <w:r w:rsidR="006450CA">
        <w:rPr>
          <w:sz w:val="22"/>
          <w:szCs w:val="22"/>
          <w:lang w:val="en-US"/>
        </w:rPr>
        <w:t>0%</w:t>
      </w:r>
    </w:p>
    <w:p w14:paraId="129E0F2C" w14:textId="753DDE5F" w:rsidR="006450CA" w:rsidRDefault="007A52FE" w:rsidP="00CA2F19">
      <w:pPr>
        <w:jc w:val="both"/>
        <w:rPr>
          <w:sz w:val="22"/>
          <w:szCs w:val="22"/>
          <w:lang w:val="en-US"/>
        </w:rPr>
      </w:pPr>
      <w:r>
        <w:rPr>
          <w:sz w:val="22"/>
          <w:szCs w:val="22"/>
          <w:lang w:val="en-US"/>
        </w:rPr>
        <w:t>Main oral presentat</w:t>
      </w:r>
      <w:r w:rsidR="006450CA">
        <w:rPr>
          <w:sz w:val="22"/>
          <w:szCs w:val="22"/>
          <w:lang w:val="en-US"/>
        </w:rPr>
        <w:t>ion</w:t>
      </w:r>
      <w:r w:rsidR="00ED6972">
        <w:rPr>
          <w:sz w:val="22"/>
          <w:szCs w:val="22"/>
          <w:lang w:val="en-US"/>
        </w:rPr>
        <w:t>:</w:t>
      </w:r>
    </w:p>
    <w:p w14:paraId="3814D41E" w14:textId="0C242BF6" w:rsidR="006450CA" w:rsidRDefault="006450CA" w:rsidP="00CA2F19">
      <w:pPr>
        <w:jc w:val="both"/>
        <w:rPr>
          <w:sz w:val="22"/>
          <w:szCs w:val="22"/>
          <w:lang w:val="en-US"/>
        </w:rPr>
      </w:pPr>
      <w:r>
        <w:rPr>
          <w:sz w:val="22"/>
          <w:szCs w:val="22"/>
          <w:lang w:val="en-US"/>
        </w:rPr>
        <w:tab/>
      </w:r>
      <w:r>
        <w:rPr>
          <w:sz w:val="22"/>
          <w:szCs w:val="22"/>
          <w:lang w:val="en-US"/>
        </w:rPr>
        <w:tab/>
        <w:t>Delivery</w:t>
      </w:r>
      <w:r w:rsidR="0015387D">
        <w:rPr>
          <w:sz w:val="22"/>
          <w:szCs w:val="22"/>
          <w:lang w:val="en-US"/>
        </w:rPr>
        <w:t xml:space="preserve"> </w:t>
      </w:r>
      <w:r w:rsidR="00FC1ECD">
        <w:rPr>
          <w:sz w:val="22"/>
          <w:szCs w:val="22"/>
          <w:lang w:val="en-US"/>
        </w:rPr>
        <w:t xml:space="preserve">(of speech </w:t>
      </w:r>
      <w:r w:rsidR="00ED6972">
        <w:rPr>
          <w:sz w:val="22"/>
          <w:szCs w:val="22"/>
          <w:lang w:val="en-US"/>
        </w:rPr>
        <w:t>2</w:t>
      </w:r>
      <w:r w:rsidR="00FC1ECD">
        <w:rPr>
          <w:sz w:val="22"/>
          <w:szCs w:val="22"/>
          <w:lang w:val="en-US"/>
        </w:rPr>
        <w:t>)</w:t>
      </w:r>
      <w:r w:rsidR="0015387D">
        <w:rPr>
          <w:sz w:val="22"/>
          <w:szCs w:val="22"/>
          <w:lang w:val="en-US"/>
        </w:rPr>
        <w:tab/>
      </w:r>
      <w:r w:rsidR="00FC1ECD">
        <w:rPr>
          <w:sz w:val="22"/>
          <w:szCs w:val="22"/>
          <w:lang w:val="en-US"/>
        </w:rPr>
        <w:tab/>
      </w:r>
      <w:r w:rsidR="00FC1ECD">
        <w:rPr>
          <w:sz w:val="22"/>
          <w:szCs w:val="22"/>
          <w:lang w:val="en-US"/>
        </w:rPr>
        <w:tab/>
      </w:r>
      <w:r w:rsidR="0015387D">
        <w:rPr>
          <w:sz w:val="22"/>
          <w:szCs w:val="22"/>
          <w:lang w:val="en-US"/>
        </w:rPr>
        <w:t>20%</w:t>
      </w:r>
    </w:p>
    <w:p w14:paraId="77C8F071" w14:textId="6F57E5E8" w:rsidR="0015387D" w:rsidRDefault="0015387D" w:rsidP="00CA2F19">
      <w:pPr>
        <w:jc w:val="both"/>
        <w:rPr>
          <w:sz w:val="22"/>
          <w:szCs w:val="22"/>
          <w:lang w:val="en-US"/>
        </w:rPr>
      </w:pPr>
      <w:r>
        <w:rPr>
          <w:sz w:val="22"/>
          <w:szCs w:val="22"/>
          <w:lang w:val="en-US"/>
        </w:rPr>
        <w:tab/>
      </w:r>
      <w:r>
        <w:rPr>
          <w:sz w:val="22"/>
          <w:szCs w:val="22"/>
          <w:lang w:val="en-US"/>
        </w:rPr>
        <w:tab/>
        <w:t xml:space="preserve">Content/Organization </w:t>
      </w:r>
      <w:r w:rsidR="00FC1ECD">
        <w:rPr>
          <w:sz w:val="22"/>
          <w:szCs w:val="22"/>
          <w:lang w:val="en-US"/>
        </w:rPr>
        <w:t xml:space="preserve">(of speech </w:t>
      </w:r>
      <w:r w:rsidR="00ED6972">
        <w:rPr>
          <w:sz w:val="22"/>
          <w:szCs w:val="22"/>
          <w:lang w:val="en-US"/>
        </w:rPr>
        <w:t>2</w:t>
      </w:r>
      <w:r w:rsidR="00FC1ECD">
        <w:rPr>
          <w:sz w:val="22"/>
          <w:szCs w:val="22"/>
          <w:lang w:val="en-US"/>
        </w:rPr>
        <w:t>)</w:t>
      </w:r>
      <w:r w:rsidR="00FC1ECD">
        <w:rPr>
          <w:sz w:val="22"/>
          <w:szCs w:val="22"/>
          <w:lang w:val="en-US"/>
        </w:rPr>
        <w:tab/>
      </w:r>
      <w:r>
        <w:rPr>
          <w:sz w:val="22"/>
          <w:szCs w:val="22"/>
          <w:lang w:val="en-US"/>
        </w:rPr>
        <w:t>20%</w:t>
      </w:r>
    </w:p>
    <w:p w14:paraId="3BB3DA68" w14:textId="3B24648F" w:rsidR="0015387D" w:rsidRDefault="0015387D" w:rsidP="00CA2F19">
      <w:pPr>
        <w:jc w:val="both"/>
        <w:rPr>
          <w:sz w:val="22"/>
          <w:szCs w:val="22"/>
          <w:lang w:val="en-US"/>
        </w:rPr>
      </w:pPr>
      <w:r>
        <w:rPr>
          <w:sz w:val="22"/>
          <w:szCs w:val="22"/>
          <w:lang w:val="en-US"/>
        </w:rPr>
        <w:tab/>
      </w:r>
      <w:r>
        <w:rPr>
          <w:sz w:val="22"/>
          <w:szCs w:val="22"/>
          <w:lang w:val="en-US"/>
        </w:rPr>
        <w:tab/>
        <w:t>PPT</w:t>
      </w:r>
      <w:r w:rsidR="00FC1ECD">
        <w:rPr>
          <w:sz w:val="22"/>
          <w:szCs w:val="22"/>
          <w:lang w:val="en-US"/>
        </w:rPr>
        <w:t xml:space="preserve"> (of speech </w:t>
      </w:r>
      <w:r w:rsidR="00ED6972">
        <w:rPr>
          <w:sz w:val="22"/>
          <w:szCs w:val="22"/>
          <w:lang w:val="en-US"/>
        </w:rPr>
        <w:t>2</w:t>
      </w:r>
      <w:r w:rsidR="00FC1ECD">
        <w:rPr>
          <w:sz w:val="22"/>
          <w:szCs w:val="22"/>
          <w:lang w:val="en-US"/>
        </w:rPr>
        <w:t>)</w:t>
      </w:r>
      <w:r w:rsidR="00FC1ECD">
        <w:rPr>
          <w:sz w:val="22"/>
          <w:szCs w:val="22"/>
          <w:lang w:val="en-US"/>
        </w:rPr>
        <w:tab/>
      </w:r>
      <w:r w:rsidR="00FC1ECD">
        <w:rPr>
          <w:sz w:val="22"/>
          <w:szCs w:val="22"/>
          <w:lang w:val="en-US"/>
        </w:rPr>
        <w:tab/>
      </w:r>
      <w:r w:rsidR="00FC1ECD">
        <w:rPr>
          <w:sz w:val="22"/>
          <w:szCs w:val="22"/>
          <w:lang w:val="en-US"/>
        </w:rPr>
        <w:tab/>
      </w:r>
      <w:r w:rsidR="007A52FE">
        <w:rPr>
          <w:sz w:val="22"/>
          <w:szCs w:val="22"/>
          <w:lang w:val="en-US"/>
        </w:rPr>
        <w:t>1</w:t>
      </w:r>
      <w:r>
        <w:rPr>
          <w:sz w:val="22"/>
          <w:szCs w:val="22"/>
          <w:lang w:val="en-US"/>
        </w:rPr>
        <w:t>0%</w:t>
      </w:r>
    </w:p>
    <w:p w14:paraId="41CDF1A5" w14:textId="77777777" w:rsidR="006450CA" w:rsidRDefault="006450CA" w:rsidP="00CA2F19">
      <w:pPr>
        <w:jc w:val="both"/>
        <w:rPr>
          <w:sz w:val="22"/>
          <w:szCs w:val="22"/>
          <w:lang w:val="en-US"/>
        </w:rPr>
      </w:pPr>
    </w:p>
    <w:p w14:paraId="7BE32F23" w14:textId="62B72A26" w:rsidR="00E42129" w:rsidRPr="00170AD5" w:rsidRDefault="000D235C" w:rsidP="000D235C">
      <w:pPr>
        <w:jc w:val="both"/>
        <w:rPr>
          <w:sz w:val="22"/>
          <w:szCs w:val="22"/>
          <w:lang w:val="en-US"/>
        </w:rPr>
      </w:pPr>
      <w:r w:rsidRPr="00170AD5">
        <w:rPr>
          <w:sz w:val="22"/>
          <w:szCs w:val="22"/>
          <w:lang w:val="en-US"/>
        </w:rPr>
        <w:t>NOTE: It is extremely important that students decide which option they cho</w:t>
      </w:r>
      <w:r w:rsidR="00ED6972">
        <w:rPr>
          <w:sz w:val="22"/>
          <w:szCs w:val="22"/>
          <w:lang w:val="en-US"/>
        </w:rPr>
        <w:t>o</w:t>
      </w:r>
      <w:r w:rsidRPr="00170AD5">
        <w:rPr>
          <w:sz w:val="22"/>
          <w:szCs w:val="22"/>
          <w:lang w:val="en-US"/>
        </w:rPr>
        <w:t>se ASAP.</w:t>
      </w:r>
    </w:p>
    <w:p w14:paraId="559454C3" w14:textId="77777777" w:rsidR="000D235C" w:rsidRDefault="00E42129" w:rsidP="000D235C">
      <w:pPr>
        <w:jc w:val="both"/>
        <w:rPr>
          <w:sz w:val="22"/>
          <w:szCs w:val="22"/>
          <w:lang w:val="en-US"/>
        </w:rPr>
      </w:pPr>
      <w:r w:rsidRPr="00170AD5">
        <w:rPr>
          <w:sz w:val="22"/>
          <w:szCs w:val="22"/>
          <w:lang w:val="en-US"/>
        </w:rPr>
        <w:t xml:space="preserve">             It is extremely important that students MEET THE DEADLINES</w:t>
      </w:r>
    </w:p>
    <w:p w14:paraId="3684B134" w14:textId="785585A4" w:rsidR="009D0525" w:rsidRPr="007C27FA" w:rsidRDefault="009D0525" w:rsidP="009D0525">
      <w:pPr>
        <w:jc w:val="both"/>
        <w:rPr>
          <w:sz w:val="22"/>
          <w:szCs w:val="22"/>
          <w:lang w:val="en-US"/>
        </w:rPr>
      </w:pPr>
      <w:r>
        <w:rPr>
          <w:sz w:val="22"/>
          <w:szCs w:val="22"/>
          <w:lang w:val="en-US"/>
        </w:rPr>
        <w:t xml:space="preserve">ATTENDANCE BONUS: 1 grade will be added to your final grade as bonus if you </w:t>
      </w:r>
      <w:r w:rsidR="00EA524D">
        <w:rPr>
          <w:sz w:val="22"/>
          <w:szCs w:val="22"/>
          <w:lang w:val="en-US"/>
        </w:rPr>
        <w:t xml:space="preserve">actively participate in </w:t>
      </w:r>
      <w:r>
        <w:rPr>
          <w:sz w:val="22"/>
          <w:szCs w:val="22"/>
          <w:lang w:val="en-US"/>
        </w:rPr>
        <w:t>the course (</w:t>
      </w:r>
      <w:r w:rsidR="00EA524D" w:rsidRPr="002C65B6">
        <w:rPr>
          <w:b/>
          <w:bCs/>
          <w:sz w:val="22"/>
          <w:szCs w:val="22"/>
          <w:lang w:val="en-US"/>
        </w:rPr>
        <w:t>active</w:t>
      </w:r>
      <w:r w:rsidR="00EA524D">
        <w:rPr>
          <w:sz w:val="22"/>
          <w:szCs w:val="22"/>
          <w:lang w:val="en-US"/>
        </w:rPr>
        <w:t xml:space="preserve"> </w:t>
      </w:r>
      <w:r w:rsidR="00EA524D" w:rsidRPr="005D32F5">
        <w:rPr>
          <w:sz w:val="22"/>
          <w:szCs w:val="22"/>
          <w:lang w:val="en-US"/>
        </w:rPr>
        <w:t xml:space="preserve">participation </w:t>
      </w:r>
      <w:r w:rsidRPr="005D32F5">
        <w:rPr>
          <w:sz w:val="22"/>
          <w:szCs w:val="22"/>
          <w:lang w:val="en-US"/>
        </w:rPr>
        <w:t xml:space="preserve">in </w:t>
      </w:r>
      <w:r w:rsidR="007151E9" w:rsidRPr="005D32F5">
        <w:rPr>
          <w:sz w:val="22"/>
          <w:szCs w:val="22"/>
          <w:lang w:val="en-US"/>
        </w:rPr>
        <w:t>1</w:t>
      </w:r>
      <w:r w:rsidR="005D32F5">
        <w:rPr>
          <w:sz w:val="22"/>
          <w:szCs w:val="22"/>
          <w:lang w:val="en-US"/>
        </w:rPr>
        <w:t>3</w:t>
      </w:r>
      <w:r w:rsidRPr="005D32F5">
        <w:rPr>
          <w:sz w:val="22"/>
          <w:szCs w:val="22"/>
          <w:lang w:val="en-US"/>
        </w:rPr>
        <w:t xml:space="preserve"> </w:t>
      </w:r>
      <w:r w:rsidR="00932E82" w:rsidRPr="005D32F5">
        <w:rPr>
          <w:sz w:val="22"/>
          <w:szCs w:val="22"/>
          <w:lang w:val="en-US"/>
        </w:rPr>
        <w:t xml:space="preserve">full </w:t>
      </w:r>
      <w:r w:rsidRPr="005D32F5">
        <w:rPr>
          <w:sz w:val="22"/>
          <w:szCs w:val="22"/>
          <w:lang w:val="en-US"/>
        </w:rPr>
        <w:t>lessons</w:t>
      </w:r>
      <w:r w:rsidR="00E26B39" w:rsidRPr="005D32F5">
        <w:rPr>
          <w:sz w:val="22"/>
          <w:szCs w:val="22"/>
          <w:lang w:val="en-US"/>
        </w:rPr>
        <w:t xml:space="preserve"> - out of </w:t>
      </w:r>
      <w:r w:rsidR="005D32F5">
        <w:rPr>
          <w:sz w:val="22"/>
          <w:szCs w:val="22"/>
          <w:lang w:val="en-US"/>
        </w:rPr>
        <w:t>17</w:t>
      </w:r>
      <w:r w:rsidR="0015387D">
        <w:rPr>
          <w:sz w:val="22"/>
          <w:szCs w:val="22"/>
          <w:lang w:val="en-US"/>
        </w:rPr>
        <w:t xml:space="preserve"> and completion of google forms</w:t>
      </w:r>
      <w:r w:rsidRPr="005D32F5">
        <w:rPr>
          <w:sz w:val="22"/>
          <w:szCs w:val="22"/>
          <w:lang w:val="en-US"/>
        </w:rPr>
        <w:t>).</w:t>
      </w:r>
      <w:r>
        <w:rPr>
          <w:sz w:val="22"/>
          <w:szCs w:val="22"/>
          <w:lang w:val="en-US"/>
        </w:rPr>
        <w:t xml:space="preserve">  </w:t>
      </w:r>
    </w:p>
    <w:p w14:paraId="1B8EF51B" w14:textId="77777777" w:rsidR="009D0525" w:rsidRPr="00170AD5" w:rsidRDefault="009D0525" w:rsidP="000D235C">
      <w:pPr>
        <w:jc w:val="both"/>
        <w:rPr>
          <w:sz w:val="22"/>
          <w:szCs w:val="22"/>
          <w:lang w:val="en-US"/>
        </w:rPr>
      </w:pPr>
    </w:p>
    <w:p w14:paraId="565DBEC9" w14:textId="4854658A" w:rsidR="000D235C" w:rsidRPr="00170AD5" w:rsidRDefault="000D235C" w:rsidP="000D235C">
      <w:pPr>
        <w:numPr>
          <w:ilvl w:val="0"/>
          <w:numId w:val="2"/>
        </w:numPr>
        <w:jc w:val="both"/>
        <w:rPr>
          <w:b/>
          <w:sz w:val="22"/>
          <w:szCs w:val="22"/>
          <w:u w:val="single"/>
          <w:lang w:val="en-US"/>
        </w:rPr>
      </w:pPr>
      <w:r w:rsidRPr="00170AD5">
        <w:rPr>
          <w:b/>
          <w:sz w:val="22"/>
          <w:szCs w:val="22"/>
          <w:u w:val="single"/>
          <w:lang w:val="en-US"/>
        </w:rPr>
        <w:t>Continuous assessment option</w:t>
      </w:r>
      <w:r w:rsidR="001939C9">
        <w:rPr>
          <w:b/>
          <w:sz w:val="22"/>
          <w:szCs w:val="22"/>
          <w:u w:val="single"/>
          <w:lang w:val="en-US"/>
        </w:rPr>
        <w:t xml:space="preserve"> (final exam exemption)</w:t>
      </w:r>
    </w:p>
    <w:p w14:paraId="656D04C7" w14:textId="66D1447D" w:rsidR="000D235C" w:rsidRPr="00170AD5" w:rsidRDefault="000D235C" w:rsidP="000D235C">
      <w:pPr>
        <w:jc w:val="both"/>
        <w:rPr>
          <w:sz w:val="22"/>
          <w:szCs w:val="22"/>
          <w:lang w:val="en-US"/>
        </w:rPr>
      </w:pPr>
      <w:r w:rsidRPr="00170AD5">
        <w:rPr>
          <w:sz w:val="22"/>
          <w:szCs w:val="22"/>
          <w:lang w:val="en-US"/>
        </w:rPr>
        <w:t xml:space="preserve">This option includes one major </w:t>
      </w:r>
      <w:r w:rsidR="00410BC2" w:rsidRPr="00170AD5">
        <w:rPr>
          <w:sz w:val="22"/>
          <w:szCs w:val="22"/>
          <w:lang w:val="en-US"/>
        </w:rPr>
        <w:t xml:space="preserve">oral </w:t>
      </w:r>
      <w:r w:rsidRPr="00170AD5">
        <w:rPr>
          <w:sz w:val="22"/>
          <w:szCs w:val="22"/>
          <w:lang w:val="en-US"/>
        </w:rPr>
        <w:t>presentation to be delivered at the end of the semester (</w:t>
      </w:r>
      <w:r w:rsidR="00ED6972">
        <w:rPr>
          <w:sz w:val="22"/>
          <w:szCs w:val="22"/>
          <w:lang w:val="en-US"/>
        </w:rPr>
        <w:t>5</w:t>
      </w:r>
      <w:r w:rsidR="00410BC2" w:rsidRPr="00170AD5">
        <w:rPr>
          <w:sz w:val="22"/>
          <w:szCs w:val="22"/>
          <w:lang w:val="en-US"/>
        </w:rPr>
        <w:t>0% of the</w:t>
      </w:r>
      <w:r w:rsidRPr="00170AD5">
        <w:rPr>
          <w:sz w:val="22"/>
          <w:szCs w:val="22"/>
          <w:lang w:val="en-US"/>
        </w:rPr>
        <w:t xml:space="preserve"> grade)</w:t>
      </w:r>
      <w:r w:rsidR="00AD1E64" w:rsidRPr="00170AD5">
        <w:rPr>
          <w:sz w:val="22"/>
          <w:szCs w:val="22"/>
          <w:lang w:val="en-US"/>
        </w:rPr>
        <w:t xml:space="preserve"> in pairs</w:t>
      </w:r>
      <w:r w:rsidRPr="00170AD5">
        <w:rPr>
          <w:sz w:val="22"/>
          <w:szCs w:val="22"/>
          <w:lang w:val="en-US"/>
        </w:rPr>
        <w:t xml:space="preserve">, </w:t>
      </w:r>
      <w:r w:rsidR="00AD1E64" w:rsidRPr="00170AD5">
        <w:rPr>
          <w:sz w:val="22"/>
          <w:szCs w:val="22"/>
          <w:lang w:val="en-US"/>
        </w:rPr>
        <w:t xml:space="preserve">2 mini talks </w:t>
      </w:r>
      <w:r w:rsidRPr="00170AD5">
        <w:rPr>
          <w:sz w:val="22"/>
          <w:szCs w:val="22"/>
          <w:lang w:val="en-US"/>
        </w:rPr>
        <w:t>in the course of the semester (</w:t>
      </w:r>
      <w:r w:rsidR="00410BC2" w:rsidRPr="00170AD5">
        <w:rPr>
          <w:sz w:val="22"/>
          <w:szCs w:val="22"/>
          <w:lang w:val="en-US"/>
        </w:rPr>
        <w:t>2</w:t>
      </w:r>
      <w:r w:rsidR="00AD1E64" w:rsidRPr="00170AD5">
        <w:rPr>
          <w:sz w:val="22"/>
          <w:szCs w:val="22"/>
          <w:lang w:val="en-US"/>
        </w:rPr>
        <w:t>0%</w:t>
      </w:r>
      <w:r w:rsidRPr="00170AD5">
        <w:rPr>
          <w:sz w:val="22"/>
          <w:szCs w:val="22"/>
          <w:lang w:val="en-US"/>
        </w:rPr>
        <w:t xml:space="preserve">) and a </w:t>
      </w:r>
      <w:r w:rsidR="00ED6972">
        <w:rPr>
          <w:sz w:val="22"/>
          <w:szCs w:val="22"/>
          <w:lang w:val="en-US"/>
        </w:rPr>
        <w:t xml:space="preserve">vocabulary and public speaking theory </w:t>
      </w:r>
      <w:r w:rsidRPr="00170AD5">
        <w:rPr>
          <w:sz w:val="22"/>
          <w:szCs w:val="22"/>
          <w:lang w:val="en-US"/>
        </w:rPr>
        <w:t>quiz (</w:t>
      </w:r>
      <w:r w:rsidR="00ED6972">
        <w:rPr>
          <w:sz w:val="22"/>
          <w:szCs w:val="22"/>
          <w:lang w:val="en-US"/>
        </w:rPr>
        <w:t>3</w:t>
      </w:r>
      <w:r w:rsidR="00AD1E64" w:rsidRPr="00170AD5">
        <w:rPr>
          <w:sz w:val="22"/>
          <w:szCs w:val="22"/>
          <w:lang w:val="en-US"/>
        </w:rPr>
        <w:t>0%</w:t>
      </w:r>
      <w:r w:rsidRPr="00170AD5">
        <w:rPr>
          <w:sz w:val="22"/>
          <w:szCs w:val="22"/>
          <w:lang w:val="en-US"/>
        </w:rPr>
        <w:t xml:space="preserve">). </w:t>
      </w:r>
    </w:p>
    <w:p w14:paraId="225D2561" w14:textId="77777777" w:rsidR="000D235C" w:rsidRPr="00170AD5" w:rsidRDefault="000D235C" w:rsidP="000D235C">
      <w:pPr>
        <w:jc w:val="both"/>
        <w:rPr>
          <w:sz w:val="22"/>
          <w:szCs w:val="22"/>
          <w:lang w:val="en-US"/>
        </w:rPr>
      </w:pPr>
    </w:p>
    <w:p w14:paraId="1D52155A" w14:textId="77777777" w:rsidR="00ED6972" w:rsidRDefault="00EA524D" w:rsidP="000D235C">
      <w:pPr>
        <w:jc w:val="both"/>
        <w:rPr>
          <w:sz w:val="22"/>
          <w:szCs w:val="22"/>
          <w:lang w:val="en-US"/>
        </w:rPr>
      </w:pPr>
      <w:r>
        <w:rPr>
          <w:sz w:val="22"/>
          <w:szCs w:val="22"/>
          <w:lang w:val="en-US"/>
        </w:rPr>
        <w:t xml:space="preserve">Your main presentation you will be on the </w:t>
      </w:r>
      <w:r w:rsidRPr="005D32F5">
        <w:rPr>
          <w:sz w:val="22"/>
          <w:szCs w:val="22"/>
          <w:lang w:val="en-US"/>
        </w:rPr>
        <w:t xml:space="preserve">following: Present different viewpoints on the same topic and then present your own. </w:t>
      </w:r>
      <w:r w:rsidR="000D235C" w:rsidRPr="005D32F5">
        <w:rPr>
          <w:sz w:val="22"/>
          <w:szCs w:val="22"/>
          <w:lang w:val="en-US"/>
        </w:rPr>
        <w:t xml:space="preserve">The </w:t>
      </w:r>
      <w:r w:rsidRPr="005D32F5">
        <w:rPr>
          <w:sz w:val="22"/>
          <w:szCs w:val="22"/>
          <w:lang w:val="en-US"/>
        </w:rPr>
        <w:t xml:space="preserve">topic you choose should be in </w:t>
      </w:r>
      <w:r w:rsidR="009A2E8F" w:rsidRPr="005D32F5">
        <w:rPr>
          <w:sz w:val="22"/>
          <w:szCs w:val="22"/>
          <w:lang w:val="en-US"/>
        </w:rPr>
        <w:t xml:space="preserve">your field of study </w:t>
      </w:r>
      <w:r w:rsidR="00AD1E64" w:rsidRPr="005D32F5">
        <w:rPr>
          <w:sz w:val="22"/>
          <w:szCs w:val="22"/>
          <w:lang w:val="en-US"/>
        </w:rPr>
        <w:t>of</w:t>
      </w:r>
      <w:r w:rsidR="009A2E8F" w:rsidRPr="005D32F5">
        <w:rPr>
          <w:sz w:val="22"/>
          <w:szCs w:val="22"/>
          <w:lang w:val="en-US"/>
        </w:rPr>
        <w:t xml:space="preserve"> economic</w:t>
      </w:r>
      <w:r w:rsidRPr="005D32F5">
        <w:rPr>
          <w:sz w:val="22"/>
          <w:szCs w:val="22"/>
          <w:lang w:val="en-US"/>
        </w:rPr>
        <w:t xml:space="preserve">, </w:t>
      </w:r>
      <w:r w:rsidR="009A2E8F" w:rsidRPr="005D32F5">
        <w:rPr>
          <w:sz w:val="22"/>
          <w:szCs w:val="22"/>
          <w:lang w:val="en-US"/>
        </w:rPr>
        <w:t xml:space="preserve">social </w:t>
      </w:r>
      <w:r w:rsidRPr="005D32F5">
        <w:rPr>
          <w:sz w:val="22"/>
          <w:szCs w:val="22"/>
          <w:lang w:val="en-US"/>
        </w:rPr>
        <w:t xml:space="preserve">or environmental </w:t>
      </w:r>
      <w:r w:rsidR="009A2E8F" w:rsidRPr="005D32F5">
        <w:rPr>
          <w:sz w:val="22"/>
          <w:szCs w:val="22"/>
          <w:lang w:val="en-US"/>
        </w:rPr>
        <w:t xml:space="preserve">interest. </w:t>
      </w:r>
      <w:r w:rsidRPr="005D32F5">
        <w:rPr>
          <w:sz w:val="22"/>
          <w:szCs w:val="22"/>
          <w:lang w:val="en-US"/>
        </w:rPr>
        <w:t xml:space="preserve">Your presentation </w:t>
      </w:r>
      <w:r w:rsidR="00F62462">
        <w:rPr>
          <w:sz w:val="22"/>
          <w:szCs w:val="22"/>
          <w:lang w:val="en-US"/>
        </w:rPr>
        <w:t xml:space="preserve">should </w:t>
      </w:r>
      <w:r w:rsidRPr="005D32F5">
        <w:rPr>
          <w:sz w:val="22"/>
          <w:szCs w:val="22"/>
          <w:lang w:val="en-US"/>
        </w:rPr>
        <w:t xml:space="preserve">be based on at least 3 sources </w:t>
      </w:r>
      <w:r w:rsidR="009A2E8F" w:rsidRPr="005D32F5">
        <w:rPr>
          <w:sz w:val="22"/>
          <w:szCs w:val="22"/>
          <w:lang w:val="en-US"/>
        </w:rPr>
        <w:t>(</w:t>
      </w:r>
      <w:r w:rsidR="006067B0" w:rsidRPr="005D32F5">
        <w:rPr>
          <w:sz w:val="22"/>
          <w:szCs w:val="22"/>
          <w:lang w:val="en-US"/>
        </w:rPr>
        <w:t xml:space="preserve">preferably </w:t>
      </w:r>
      <w:r w:rsidR="009A2E8F" w:rsidRPr="005D32F5">
        <w:rPr>
          <w:sz w:val="22"/>
          <w:szCs w:val="22"/>
          <w:lang w:val="en-US"/>
        </w:rPr>
        <w:t>one academic and 3 internet sources)</w:t>
      </w:r>
      <w:r w:rsidR="000D235C" w:rsidRPr="005D32F5">
        <w:rPr>
          <w:sz w:val="22"/>
          <w:szCs w:val="22"/>
          <w:lang w:val="en-US"/>
        </w:rPr>
        <w:t xml:space="preserve">. The assignment will be completed in stages. Pairs will </w:t>
      </w:r>
      <w:r w:rsidR="007F5E0B" w:rsidRPr="005D32F5">
        <w:rPr>
          <w:sz w:val="22"/>
          <w:szCs w:val="22"/>
          <w:lang w:val="en-US"/>
        </w:rPr>
        <w:t xml:space="preserve">first </w:t>
      </w:r>
      <w:r w:rsidR="000D235C" w:rsidRPr="005D32F5">
        <w:rPr>
          <w:sz w:val="22"/>
          <w:szCs w:val="22"/>
          <w:lang w:val="en-US"/>
        </w:rPr>
        <w:t xml:space="preserve">have to submit </w:t>
      </w:r>
      <w:r w:rsidR="007F5E0B" w:rsidRPr="005D32F5">
        <w:rPr>
          <w:sz w:val="22"/>
          <w:szCs w:val="22"/>
          <w:lang w:val="en-US"/>
        </w:rPr>
        <w:t xml:space="preserve">their </w:t>
      </w:r>
      <w:r w:rsidR="000D235C" w:rsidRPr="005D32F5">
        <w:rPr>
          <w:sz w:val="22"/>
          <w:szCs w:val="22"/>
          <w:lang w:val="en-US"/>
        </w:rPr>
        <w:t xml:space="preserve">rationale and </w:t>
      </w:r>
      <w:r w:rsidR="007F5E0B" w:rsidRPr="005D32F5">
        <w:rPr>
          <w:sz w:val="22"/>
          <w:szCs w:val="22"/>
          <w:lang w:val="en-US"/>
        </w:rPr>
        <w:t xml:space="preserve">short </w:t>
      </w:r>
      <w:r w:rsidR="000D235C" w:rsidRPr="005D32F5">
        <w:rPr>
          <w:sz w:val="22"/>
          <w:szCs w:val="22"/>
          <w:lang w:val="en-US"/>
        </w:rPr>
        <w:t>abstract</w:t>
      </w:r>
      <w:r w:rsidR="007F5E0B" w:rsidRPr="005D32F5">
        <w:rPr>
          <w:sz w:val="22"/>
          <w:szCs w:val="22"/>
          <w:lang w:val="en-US"/>
        </w:rPr>
        <w:t xml:space="preserve"> </w:t>
      </w:r>
      <w:r w:rsidR="000D235C" w:rsidRPr="005D32F5">
        <w:rPr>
          <w:sz w:val="22"/>
          <w:szCs w:val="22"/>
          <w:lang w:val="en-US"/>
        </w:rPr>
        <w:t xml:space="preserve">to the instructor at </w:t>
      </w:r>
      <w:r w:rsidR="00B975E4" w:rsidRPr="005D32F5">
        <w:rPr>
          <w:sz w:val="22"/>
          <w:szCs w:val="22"/>
          <w:lang w:val="en-US"/>
        </w:rPr>
        <w:t>the</w:t>
      </w:r>
      <w:r w:rsidR="00B975E4" w:rsidRPr="00EA524D">
        <w:rPr>
          <w:sz w:val="22"/>
          <w:szCs w:val="22"/>
          <w:lang w:val="en-US"/>
        </w:rPr>
        <w:t xml:space="preserve"> </w:t>
      </w:r>
      <w:r w:rsidR="000D235C" w:rsidRPr="00EA524D">
        <w:rPr>
          <w:sz w:val="22"/>
          <w:szCs w:val="22"/>
          <w:lang w:val="en-US"/>
        </w:rPr>
        <w:lastRenderedPageBreak/>
        <w:t xml:space="preserve">stated deadline. </w:t>
      </w:r>
      <w:r w:rsidR="00AD1E64" w:rsidRPr="00EA524D">
        <w:rPr>
          <w:sz w:val="22"/>
          <w:szCs w:val="22"/>
          <w:lang w:val="en-US"/>
        </w:rPr>
        <w:t xml:space="preserve">They will </w:t>
      </w:r>
      <w:r w:rsidR="007F5E0B" w:rsidRPr="00EA524D">
        <w:rPr>
          <w:sz w:val="22"/>
          <w:szCs w:val="22"/>
          <w:lang w:val="en-US"/>
        </w:rPr>
        <w:t xml:space="preserve">also </w:t>
      </w:r>
      <w:r w:rsidR="00AD1E64" w:rsidRPr="00EA524D">
        <w:rPr>
          <w:sz w:val="22"/>
          <w:szCs w:val="22"/>
          <w:lang w:val="en-US"/>
        </w:rPr>
        <w:t xml:space="preserve">have to rehearse the speech during </w:t>
      </w:r>
      <w:r w:rsidRPr="00EA524D">
        <w:rPr>
          <w:sz w:val="22"/>
          <w:szCs w:val="22"/>
          <w:lang w:val="en-US"/>
        </w:rPr>
        <w:t xml:space="preserve">prearranged </w:t>
      </w:r>
      <w:r w:rsidR="00AD1E64" w:rsidRPr="00EA524D">
        <w:rPr>
          <w:sz w:val="22"/>
          <w:szCs w:val="22"/>
          <w:lang w:val="en-US"/>
        </w:rPr>
        <w:t xml:space="preserve">hours. </w:t>
      </w:r>
      <w:r w:rsidR="000D235C" w:rsidRPr="00EA524D">
        <w:rPr>
          <w:sz w:val="22"/>
          <w:szCs w:val="22"/>
          <w:lang w:val="en-US"/>
        </w:rPr>
        <w:t xml:space="preserve">The talk itself will be about 10 minutes adding 5 minutes for questions and discussion. The </w:t>
      </w:r>
      <w:r w:rsidR="00607E85">
        <w:rPr>
          <w:sz w:val="22"/>
          <w:szCs w:val="22"/>
          <w:lang w:val="en-US"/>
        </w:rPr>
        <w:t xml:space="preserve">two mini talks will be 2 minutes long (1 minute each presenter). </w:t>
      </w:r>
    </w:p>
    <w:p w14:paraId="6A6FC0F8" w14:textId="3FA77F27" w:rsidR="00B1774E" w:rsidRPr="00170AD5" w:rsidRDefault="00BB624D" w:rsidP="000D235C">
      <w:pPr>
        <w:jc w:val="both"/>
        <w:rPr>
          <w:sz w:val="22"/>
          <w:szCs w:val="22"/>
          <w:lang w:val="en-US"/>
        </w:rPr>
      </w:pPr>
      <w:r>
        <w:rPr>
          <w:sz w:val="22"/>
          <w:szCs w:val="22"/>
          <w:lang w:val="en-US"/>
        </w:rPr>
        <w:t xml:space="preserve">For the first, you will present your short abstract and rationale for the main oral presentation.  </w:t>
      </w:r>
      <w:r w:rsidR="001315C8" w:rsidRPr="00EA524D">
        <w:rPr>
          <w:sz w:val="22"/>
          <w:szCs w:val="22"/>
          <w:lang w:val="en-US"/>
        </w:rPr>
        <w:t xml:space="preserve">For the </w:t>
      </w:r>
      <w:r>
        <w:rPr>
          <w:sz w:val="22"/>
          <w:szCs w:val="22"/>
          <w:lang w:val="en-US"/>
        </w:rPr>
        <w:t xml:space="preserve">second, </w:t>
      </w:r>
      <w:r w:rsidR="00ED6972">
        <w:rPr>
          <w:sz w:val="22"/>
          <w:szCs w:val="22"/>
          <w:lang w:val="en-US"/>
        </w:rPr>
        <w:t xml:space="preserve">you will choose one ted talk from a given list to report on in class. </w:t>
      </w:r>
      <w:r w:rsidR="005B51AB">
        <w:rPr>
          <w:sz w:val="22"/>
          <w:szCs w:val="22"/>
          <w:lang w:val="en-US"/>
        </w:rPr>
        <w:t xml:space="preserve">Both mini talks will also have to be submitted in writing on </w:t>
      </w:r>
      <w:proofErr w:type="spellStart"/>
      <w:r w:rsidR="005B51AB">
        <w:rPr>
          <w:sz w:val="22"/>
          <w:szCs w:val="22"/>
          <w:lang w:val="en-US"/>
        </w:rPr>
        <w:t>eclass</w:t>
      </w:r>
      <w:proofErr w:type="spellEnd"/>
      <w:r w:rsidR="005B51AB">
        <w:rPr>
          <w:sz w:val="22"/>
          <w:szCs w:val="22"/>
          <w:lang w:val="en-US"/>
        </w:rPr>
        <w:t xml:space="preserve">. </w:t>
      </w:r>
      <w:r w:rsidR="000D235C" w:rsidRPr="00170AD5">
        <w:rPr>
          <w:sz w:val="22"/>
          <w:szCs w:val="22"/>
          <w:lang w:val="en-US"/>
        </w:rPr>
        <w:t xml:space="preserve">The </w:t>
      </w:r>
      <w:r w:rsidR="00B1774E" w:rsidRPr="00170AD5">
        <w:rPr>
          <w:sz w:val="22"/>
          <w:szCs w:val="22"/>
          <w:lang w:val="en-US"/>
        </w:rPr>
        <w:t xml:space="preserve">quiz will be on the </w:t>
      </w:r>
      <w:r w:rsidR="005B51AB">
        <w:rPr>
          <w:sz w:val="22"/>
          <w:szCs w:val="22"/>
          <w:lang w:val="en-US"/>
        </w:rPr>
        <w:t>vocabulary of the speeches and the public speaking theory</w:t>
      </w:r>
      <w:r w:rsidR="005B51AB" w:rsidRPr="005B51AB">
        <w:rPr>
          <w:sz w:val="22"/>
          <w:szCs w:val="22"/>
          <w:lang w:val="en-US"/>
        </w:rPr>
        <w:t xml:space="preserve"> </w:t>
      </w:r>
      <w:r w:rsidR="005B51AB">
        <w:rPr>
          <w:sz w:val="22"/>
          <w:szCs w:val="22"/>
          <w:lang w:val="en-US"/>
        </w:rPr>
        <w:t xml:space="preserve">taught in class. </w:t>
      </w:r>
    </w:p>
    <w:p w14:paraId="07488BD9" w14:textId="77777777" w:rsidR="001939C9" w:rsidRPr="005B51AB" w:rsidRDefault="001939C9" w:rsidP="001939C9">
      <w:pPr>
        <w:ind w:left="720"/>
        <w:jc w:val="both"/>
        <w:rPr>
          <w:b/>
          <w:sz w:val="22"/>
          <w:szCs w:val="22"/>
          <w:u w:val="single"/>
          <w:lang w:val="en-US"/>
        </w:rPr>
      </w:pPr>
    </w:p>
    <w:p w14:paraId="5C4AD5EA" w14:textId="66E94559" w:rsidR="000D235C" w:rsidRPr="001939C9" w:rsidRDefault="000D235C" w:rsidP="001939C9">
      <w:pPr>
        <w:pStyle w:val="a3"/>
        <w:numPr>
          <w:ilvl w:val="0"/>
          <w:numId w:val="2"/>
        </w:numPr>
        <w:jc w:val="both"/>
        <w:rPr>
          <w:b/>
          <w:sz w:val="22"/>
          <w:szCs w:val="22"/>
          <w:u w:val="single"/>
        </w:rPr>
      </w:pPr>
      <w:proofErr w:type="spellStart"/>
      <w:r w:rsidRPr="001939C9">
        <w:rPr>
          <w:b/>
          <w:sz w:val="22"/>
          <w:szCs w:val="22"/>
          <w:u w:val="single"/>
        </w:rPr>
        <w:t>Final</w:t>
      </w:r>
      <w:proofErr w:type="spellEnd"/>
      <w:r w:rsidRPr="001939C9">
        <w:rPr>
          <w:b/>
          <w:sz w:val="22"/>
          <w:szCs w:val="22"/>
          <w:u w:val="single"/>
        </w:rPr>
        <w:t xml:space="preserve"> </w:t>
      </w:r>
      <w:proofErr w:type="spellStart"/>
      <w:r w:rsidRPr="001939C9">
        <w:rPr>
          <w:b/>
          <w:sz w:val="22"/>
          <w:szCs w:val="22"/>
          <w:u w:val="single"/>
        </w:rPr>
        <w:t>exam</w:t>
      </w:r>
      <w:proofErr w:type="spellEnd"/>
      <w:r w:rsidRPr="001939C9">
        <w:rPr>
          <w:b/>
          <w:sz w:val="22"/>
          <w:szCs w:val="22"/>
          <w:u w:val="single"/>
        </w:rPr>
        <w:t xml:space="preserve"> </w:t>
      </w:r>
      <w:proofErr w:type="spellStart"/>
      <w:r w:rsidRPr="001939C9">
        <w:rPr>
          <w:b/>
          <w:sz w:val="22"/>
          <w:szCs w:val="22"/>
          <w:u w:val="single"/>
        </w:rPr>
        <w:t>option</w:t>
      </w:r>
      <w:proofErr w:type="spellEnd"/>
    </w:p>
    <w:p w14:paraId="563DF7EE" w14:textId="4C3E274D" w:rsidR="000D235C" w:rsidRPr="001939C9" w:rsidRDefault="000C22FB" w:rsidP="005E3F6E">
      <w:pPr>
        <w:numPr>
          <w:ilvl w:val="0"/>
          <w:numId w:val="1"/>
        </w:numPr>
        <w:rPr>
          <w:sz w:val="22"/>
          <w:szCs w:val="22"/>
          <w:lang w:val="en-US"/>
        </w:rPr>
      </w:pPr>
      <w:r w:rsidRPr="001939C9">
        <w:rPr>
          <w:sz w:val="22"/>
          <w:szCs w:val="22"/>
          <w:lang w:val="en-US"/>
        </w:rPr>
        <w:t>Open ended &amp;/ True/False q</w:t>
      </w:r>
      <w:r w:rsidR="000D235C" w:rsidRPr="001939C9">
        <w:rPr>
          <w:sz w:val="22"/>
          <w:szCs w:val="22"/>
          <w:lang w:val="en-US"/>
        </w:rPr>
        <w:t>uestions on the c</w:t>
      </w:r>
      <w:r w:rsidR="001939C9" w:rsidRPr="001939C9">
        <w:rPr>
          <w:sz w:val="22"/>
          <w:szCs w:val="22"/>
          <w:lang w:val="en-US"/>
        </w:rPr>
        <w:t xml:space="preserve">ontent and the </w:t>
      </w:r>
      <w:r w:rsidR="00D14DAA" w:rsidRPr="001939C9">
        <w:rPr>
          <w:sz w:val="22"/>
          <w:szCs w:val="22"/>
          <w:lang w:val="en-US"/>
        </w:rPr>
        <w:t xml:space="preserve">speech strategies used in </w:t>
      </w:r>
      <w:r w:rsidR="000D235C" w:rsidRPr="001939C9">
        <w:rPr>
          <w:sz w:val="22"/>
          <w:szCs w:val="22"/>
          <w:lang w:val="en-US"/>
        </w:rPr>
        <w:t>the given speech</w:t>
      </w:r>
    </w:p>
    <w:p w14:paraId="225D5661" w14:textId="1B5AF8D0" w:rsidR="000D235C" w:rsidRPr="00170AD5" w:rsidRDefault="000D235C" w:rsidP="000D235C">
      <w:pPr>
        <w:numPr>
          <w:ilvl w:val="0"/>
          <w:numId w:val="1"/>
        </w:numPr>
        <w:rPr>
          <w:sz w:val="22"/>
          <w:szCs w:val="22"/>
          <w:lang w:val="en-US"/>
        </w:rPr>
      </w:pPr>
      <w:r w:rsidRPr="00170AD5">
        <w:rPr>
          <w:sz w:val="22"/>
          <w:szCs w:val="22"/>
          <w:lang w:val="en-US"/>
        </w:rPr>
        <w:t>Theoretical questions on the content of the cour</w:t>
      </w:r>
      <w:r w:rsidR="001939C9">
        <w:rPr>
          <w:sz w:val="22"/>
          <w:szCs w:val="22"/>
          <w:lang w:val="en-US"/>
        </w:rPr>
        <w:t>se</w:t>
      </w:r>
    </w:p>
    <w:p w14:paraId="71C796CF" w14:textId="0744C7CA" w:rsidR="000D235C" w:rsidRPr="00170AD5" w:rsidRDefault="000D235C" w:rsidP="000D235C">
      <w:pPr>
        <w:numPr>
          <w:ilvl w:val="0"/>
          <w:numId w:val="1"/>
        </w:numPr>
        <w:rPr>
          <w:sz w:val="22"/>
          <w:szCs w:val="22"/>
          <w:lang w:val="en-US"/>
        </w:rPr>
      </w:pPr>
      <w:r w:rsidRPr="00170AD5">
        <w:rPr>
          <w:sz w:val="22"/>
          <w:szCs w:val="22"/>
          <w:lang w:val="en-US"/>
        </w:rPr>
        <w:t xml:space="preserve">Vocabulary </w:t>
      </w:r>
      <w:r w:rsidR="001939C9">
        <w:rPr>
          <w:sz w:val="22"/>
          <w:szCs w:val="22"/>
          <w:lang w:val="en-US"/>
        </w:rPr>
        <w:t>matching</w:t>
      </w:r>
      <w:r w:rsidR="00F62462">
        <w:rPr>
          <w:sz w:val="22"/>
          <w:szCs w:val="22"/>
          <w:lang w:val="en-US"/>
        </w:rPr>
        <w:t xml:space="preserve"> </w:t>
      </w:r>
      <w:r w:rsidR="001939C9">
        <w:rPr>
          <w:sz w:val="22"/>
          <w:szCs w:val="22"/>
          <w:lang w:val="en-US"/>
        </w:rPr>
        <w:t>words with meanings</w:t>
      </w:r>
    </w:p>
    <w:p w14:paraId="10F17FA9" w14:textId="2E0AACA7" w:rsidR="000D235C" w:rsidRPr="00170AD5" w:rsidRDefault="001939C9" w:rsidP="000D235C">
      <w:pPr>
        <w:numPr>
          <w:ilvl w:val="0"/>
          <w:numId w:val="1"/>
        </w:numPr>
        <w:rPr>
          <w:sz w:val="22"/>
          <w:szCs w:val="22"/>
          <w:lang w:val="en-US"/>
        </w:rPr>
      </w:pPr>
      <w:r>
        <w:rPr>
          <w:sz w:val="22"/>
          <w:szCs w:val="22"/>
          <w:lang w:val="en-US"/>
        </w:rPr>
        <w:t xml:space="preserve">Vocabulary sentence completion with </w:t>
      </w:r>
      <w:r w:rsidR="000D235C" w:rsidRPr="00170AD5">
        <w:rPr>
          <w:sz w:val="22"/>
          <w:szCs w:val="22"/>
          <w:lang w:val="en-US"/>
        </w:rPr>
        <w:t>derivatives</w:t>
      </w:r>
    </w:p>
    <w:p w14:paraId="1BBB1EA2" w14:textId="564E5D56" w:rsidR="00B1774E" w:rsidRPr="00B1774E" w:rsidRDefault="0008353C" w:rsidP="00B1774E">
      <w:pPr>
        <w:pStyle w:val="3"/>
        <w:pBdr>
          <w:top w:val="single" w:sz="4" w:space="1" w:color="auto"/>
          <w:left w:val="single" w:sz="4" w:space="4" w:color="auto"/>
          <w:bottom w:val="single" w:sz="4" w:space="1" w:color="auto"/>
          <w:right w:val="single" w:sz="4" w:space="4" w:color="auto"/>
        </w:pBdr>
        <w:shd w:val="clear" w:color="auto" w:fill="E6E6E6"/>
        <w:rPr>
          <w:rFonts w:ascii="Times" w:hAnsi="Times"/>
          <w:color w:val="auto"/>
        </w:rPr>
      </w:pPr>
      <w:r>
        <w:rPr>
          <w:rFonts w:ascii="Times" w:hAnsi="Times"/>
          <w:color w:val="auto"/>
          <w:lang w:val="en-US"/>
        </w:rPr>
        <w:t>I</w:t>
      </w:r>
      <w:r w:rsidR="00B1774E" w:rsidRPr="00B1774E">
        <w:rPr>
          <w:rFonts w:ascii="Times" w:hAnsi="Times"/>
          <w:color w:val="auto"/>
        </w:rPr>
        <w:t>V. Tentative syllabus</w:t>
      </w:r>
    </w:p>
    <w:p w14:paraId="7492F514" w14:textId="77777777" w:rsidR="000D235C" w:rsidRPr="0068422F" w:rsidRDefault="000D235C" w:rsidP="0068422F">
      <w:pPr>
        <w:jc w:val="center"/>
        <w:rPr>
          <w:b/>
          <w:lang w:val="en-US"/>
        </w:rPr>
      </w:pPr>
    </w:p>
    <w:p w14:paraId="44D1045D" w14:textId="491BF5CC" w:rsidR="00CC5CB4" w:rsidRDefault="00CC5CB4" w:rsidP="00CC5CB4">
      <w:pPr>
        <w:jc w:val="both"/>
        <w:rPr>
          <w:b/>
          <w:lang w:val="en-US"/>
        </w:rPr>
      </w:pPr>
      <w:r>
        <w:rPr>
          <w:b/>
          <w:lang w:val="en-US"/>
        </w:rPr>
        <w:t>1</w:t>
      </w:r>
      <w:r>
        <w:rPr>
          <w:b/>
          <w:vertAlign w:val="superscript"/>
          <w:lang w:val="en-US"/>
        </w:rPr>
        <w:t>st</w:t>
      </w:r>
      <w:r>
        <w:rPr>
          <w:b/>
          <w:lang w:val="en-US"/>
        </w:rPr>
        <w:t xml:space="preserve"> week </w:t>
      </w:r>
      <w:r w:rsidR="0083167F">
        <w:rPr>
          <w:b/>
          <w:lang w:val="en-US"/>
        </w:rPr>
        <w:t>(</w:t>
      </w:r>
      <w:r w:rsidR="005C3BA1">
        <w:rPr>
          <w:b/>
          <w:lang w:val="en-US"/>
        </w:rPr>
        <w:t>17, 19 Feb</w:t>
      </w:r>
      <w:r w:rsidR="0083167F">
        <w:rPr>
          <w:b/>
          <w:lang w:val="en-US"/>
        </w:rPr>
        <w:t>)</w:t>
      </w:r>
    </w:p>
    <w:p w14:paraId="21A1469E" w14:textId="3E227D0D" w:rsidR="0068422F" w:rsidRDefault="00621E5B" w:rsidP="0068422F">
      <w:pPr>
        <w:jc w:val="both"/>
        <w:rPr>
          <w:lang w:val="en-US"/>
        </w:rPr>
      </w:pPr>
      <w:r>
        <w:rPr>
          <w:lang w:val="en-US"/>
        </w:rPr>
        <w:t xml:space="preserve">:  </w:t>
      </w:r>
      <w:r w:rsidR="00CC5CB4">
        <w:rPr>
          <w:lang w:val="en-US"/>
        </w:rPr>
        <w:t>Unit I: Preliminaries</w:t>
      </w:r>
      <w:r w:rsidR="008A6269">
        <w:rPr>
          <w:lang w:val="en-US"/>
        </w:rPr>
        <w:t xml:space="preserve">, </w:t>
      </w:r>
      <w:r w:rsidR="0068422F">
        <w:rPr>
          <w:lang w:val="en-US"/>
        </w:rPr>
        <w:t>Pr</w:t>
      </w:r>
      <w:r w:rsidR="00A331FE">
        <w:rPr>
          <w:lang w:val="en-US"/>
        </w:rPr>
        <w:t>eparing the speech (Units I &amp; II</w:t>
      </w:r>
      <w:r w:rsidR="0068422F">
        <w:rPr>
          <w:lang w:val="en-US"/>
        </w:rPr>
        <w:t>)</w:t>
      </w:r>
      <w:r w:rsidR="004645A5">
        <w:rPr>
          <w:lang w:val="en-US"/>
        </w:rPr>
        <w:t xml:space="preserve"> </w:t>
      </w:r>
      <w:r w:rsidR="006C0A00">
        <w:rPr>
          <w:lang w:val="en-US"/>
        </w:rPr>
        <w:t>- abstracts &amp; rationales</w:t>
      </w:r>
    </w:p>
    <w:p w14:paraId="48D6FEAF" w14:textId="4C2428D3" w:rsidR="00852BBD" w:rsidRDefault="00621E5B" w:rsidP="00852BBD">
      <w:pPr>
        <w:jc w:val="both"/>
        <w:rPr>
          <w:lang w:val="en-US"/>
        </w:rPr>
      </w:pPr>
      <w:r>
        <w:rPr>
          <w:lang w:val="en-US"/>
        </w:rPr>
        <w:t xml:space="preserve">: </w:t>
      </w:r>
      <w:r w:rsidR="00852BBD">
        <w:rPr>
          <w:lang w:val="en-US"/>
        </w:rPr>
        <w:t>Composing the speech (Unit V) &amp; Presenting the Speech (A &amp; B</w:t>
      </w:r>
      <w:r w:rsidR="00852BBD" w:rsidRPr="00AA0858">
        <w:rPr>
          <w:lang w:val="en-US"/>
        </w:rPr>
        <w:t xml:space="preserve"> </w:t>
      </w:r>
      <w:r w:rsidR="00852BBD">
        <w:rPr>
          <w:lang w:val="en-US"/>
        </w:rPr>
        <w:t>of Unit VI) making a Power</w:t>
      </w:r>
      <w:r w:rsidR="001939C9">
        <w:rPr>
          <w:lang w:val="en-US"/>
        </w:rPr>
        <w:t>P</w:t>
      </w:r>
      <w:r w:rsidR="00852BBD">
        <w:rPr>
          <w:lang w:val="en-US"/>
        </w:rPr>
        <w:t>oint presentation</w:t>
      </w:r>
    </w:p>
    <w:p w14:paraId="5ADD0719" w14:textId="041E5E9F" w:rsidR="00AC2129" w:rsidRDefault="00AC2129" w:rsidP="00AC2129">
      <w:pPr>
        <w:jc w:val="both"/>
        <w:rPr>
          <w:b/>
          <w:bCs/>
          <w:lang w:val="en-US"/>
        </w:rPr>
      </w:pPr>
      <w:r>
        <w:rPr>
          <w:b/>
          <w:bCs/>
          <w:lang w:val="en-US"/>
        </w:rPr>
        <w:t>Tuesday 18</w:t>
      </w:r>
      <w:r w:rsidRPr="00A15B5E">
        <w:rPr>
          <w:b/>
          <w:bCs/>
          <w:lang w:val="en-US"/>
        </w:rPr>
        <w:t>/2</w:t>
      </w:r>
      <w:r w:rsidR="00FF2A35">
        <w:rPr>
          <w:b/>
          <w:bCs/>
          <w:lang w:val="en-US"/>
        </w:rPr>
        <w:t>, 19:00-20:30</w:t>
      </w:r>
      <w:r w:rsidRPr="00A15B5E">
        <w:rPr>
          <w:b/>
          <w:bCs/>
          <w:lang w:val="en-US"/>
        </w:rPr>
        <w:t xml:space="preserve"> </w:t>
      </w:r>
      <w:r>
        <w:rPr>
          <w:b/>
          <w:bCs/>
          <w:lang w:val="en-US"/>
        </w:rPr>
        <w:t>online m</w:t>
      </w:r>
      <w:r w:rsidRPr="000B4B70">
        <w:rPr>
          <w:b/>
          <w:bCs/>
          <w:lang w:val="en-US"/>
        </w:rPr>
        <w:t>ake up</w:t>
      </w:r>
      <w:r>
        <w:rPr>
          <w:b/>
          <w:bCs/>
          <w:lang w:val="en-US"/>
        </w:rPr>
        <w:t>:</w:t>
      </w:r>
      <w:r>
        <w:rPr>
          <w:color w:val="000000" w:themeColor="text1"/>
          <w:lang w:val="en-US"/>
        </w:rPr>
        <w:t xml:space="preserve"> </w:t>
      </w:r>
      <w:r w:rsidRPr="00F62462">
        <w:rPr>
          <w:color w:val="000000" w:themeColor="text1"/>
          <w:lang w:val="en-US"/>
        </w:rPr>
        <w:t>Speech Apprehension</w:t>
      </w:r>
      <w:r w:rsidRPr="00E42129">
        <w:rPr>
          <w:color w:val="000000" w:themeColor="text1"/>
          <w:lang w:val="en-US"/>
        </w:rPr>
        <w:t>, Effective Listening</w:t>
      </w:r>
    </w:p>
    <w:p w14:paraId="74861031" w14:textId="77777777" w:rsidR="005C3BA1" w:rsidRDefault="005C3BA1" w:rsidP="005C3BA1">
      <w:pPr>
        <w:jc w:val="both"/>
        <w:rPr>
          <w:b/>
          <w:lang w:val="en-US"/>
        </w:rPr>
      </w:pPr>
    </w:p>
    <w:p w14:paraId="05DC0093" w14:textId="4D592E52" w:rsidR="005C3BA1" w:rsidRPr="00FD7537" w:rsidRDefault="005C3BA1" w:rsidP="005C3BA1">
      <w:pPr>
        <w:jc w:val="both"/>
        <w:rPr>
          <w:b/>
          <w:lang w:val="en-US"/>
        </w:rPr>
      </w:pPr>
      <w:r>
        <w:rPr>
          <w:b/>
          <w:lang w:val="en-US"/>
        </w:rPr>
        <w:t>2</w:t>
      </w:r>
      <w:r w:rsidRPr="005C3BA1">
        <w:rPr>
          <w:b/>
          <w:vertAlign w:val="superscript"/>
          <w:lang w:val="en-US"/>
        </w:rPr>
        <w:t>nd</w:t>
      </w:r>
      <w:r>
        <w:rPr>
          <w:b/>
          <w:lang w:val="en-US"/>
        </w:rPr>
        <w:t xml:space="preserve"> week</w:t>
      </w:r>
      <w:r w:rsidRPr="00FD7537">
        <w:rPr>
          <w:b/>
          <w:lang w:val="en-US"/>
        </w:rPr>
        <w:t xml:space="preserve"> (</w:t>
      </w:r>
      <w:r>
        <w:rPr>
          <w:b/>
          <w:lang w:val="en-US"/>
        </w:rPr>
        <w:t>24, 26</w:t>
      </w:r>
      <w:r w:rsidRPr="005C3BA1">
        <w:rPr>
          <w:b/>
          <w:color w:val="000000" w:themeColor="text1"/>
          <w:lang w:val="en-US"/>
        </w:rPr>
        <w:t xml:space="preserve"> </w:t>
      </w:r>
      <w:r>
        <w:rPr>
          <w:b/>
          <w:color w:val="000000" w:themeColor="text1"/>
          <w:lang w:val="en-US"/>
        </w:rPr>
        <w:t>Feb</w:t>
      </w:r>
      <w:r w:rsidRPr="00C44947">
        <w:rPr>
          <w:b/>
          <w:color w:val="000000" w:themeColor="text1"/>
          <w:lang w:val="en-US"/>
        </w:rPr>
        <w:t xml:space="preserve">) </w:t>
      </w:r>
    </w:p>
    <w:p w14:paraId="4111F6F9" w14:textId="37D7D9E8" w:rsidR="00781A5E" w:rsidRDefault="00781A5E" w:rsidP="005C3BA1">
      <w:pPr>
        <w:jc w:val="both"/>
        <w:rPr>
          <w:color w:val="000000" w:themeColor="text1"/>
          <w:lang w:val="en-US"/>
        </w:rPr>
      </w:pPr>
      <w:r>
        <w:rPr>
          <w:b/>
          <w:bCs/>
          <w:color w:val="000000" w:themeColor="text1"/>
          <w:lang w:val="en-US"/>
        </w:rPr>
        <w:t xml:space="preserve">: </w:t>
      </w:r>
      <w:r w:rsidRPr="00781A5E">
        <w:rPr>
          <w:color w:val="000000" w:themeColor="text1"/>
          <w:lang w:val="en-US"/>
        </w:rPr>
        <w:t>introductions &amp; conclusions, preparing a PPT</w:t>
      </w:r>
    </w:p>
    <w:p w14:paraId="6C3A5A5C" w14:textId="63FBE7F8" w:rsidR="00781A5E" w:rsidRPr="00781A5E" w:rsidRDefault="00781A5E" w:rsidP="005C3BA1">
      <w:pPr>
        <w:jc w:val="both"/>
        <w:rPr>
          <w:color w:val="000000" w:themeColor="text1"/>
        </w:rPr>
      </w:pPr>
      <w:r>
        <w:rPr>
          <w:color w:val="000000" w:themeColor="text1"/>
          <w:lang w:val="en-US"/>
        </w:rPr>
        <w:t xml:space="preserve">: </w:t>
      </w:r>
      <w:r>
        <w:rPr>
          <w:color w:val="000000" w:themeColor="text1"/>
        </w:rPr>
        <w:t>κατάληψη</w:t>
      </w:r>
    </w:p>
    <w:p w14:paraId="3A70D13E" w14:textId="77777777" w:rsidR="00781A5E" w:rsidRPr="00781A5E" w:rsidRDefault="00781A5E" w:rsidP="005C3BA1">
      <w:pPr>
        <w:jc w:val="both"/>
        <w:rPr>
          <w:color w:val="000000" w:themeColor="text1"/>
          <w:lang w:val="en-US"/>
        </w:rPr>
      </w:pPr>
    </w:p>
    <w:p w14:paraId="11C39382" w14:textId="77777777" w:rsidR="00781A5E" w:rsidRPr="00445A69" w:rsidRDefault="00781A5E" w:rsidP="005C3BA1">
      <w:pPr>
        <w:jc w:val="both"/>
        <w:rPr>
          <w:b/>
          <w:bCs/>
          <w:color w:val="000000" w:themeColor="text1"/>
          <w:lang w:val="en-US"/>
        </w:rPr>
      </w:pPr>
      <w:r w:rsidRPr="00445A69">
        <w:rPr>
          <w:b/>
          <w:bCs/>
          <w:color w:val="000000" w:themeColor="text1"/>
          <w:lang w:val="en-US"/>
        </w:rPr>
        <w:t>3</w:t>
      </w:r>
      <w:r w:rsidRPr="00445A69">
        <w:rPr>
          <w:b/>
          <w:bCs/>
          <w:color w:val="000000" w:themeColor="text1"/>
          <w:vertAlign w:val="superscript"/>
          <w:lang w:val="en-US"/>
        </w:rPr>
        <w:t>rd</w:t>
      </w:r>
      <w:r w:rsidRPr="00445A69">
        <w:rPr>
          <w:b/>
          <w:bCs/>
          <w:color w:val="000000" w:themeColor="text1"/>
          <w:lang w:val="en-US"/>
        </w:rPr>
        <w:t xml:space="preserve"> week (3, 5 March) </w:t>
      </w:r>
    </w:p>
    <w:p w14:paraId="54459226" w14:textId="623B233C" w:rsidR="00781A5E" w:rsidRPr="00781A5E" w:rsidRDefault="00781A5E" w:rsidP="005C3BA1">
      <w:pPr>
        <w:jc w:val="both"/>
        <w:rPr>
          <w:color w:val="000000" w:themeColor="text1"/>
          <w:lang w:val="en-US"/>
        </w:rPr>
      </w:pPr>
      <w:r>
        <w:rPr>
          <w:color w:val="000000" w:themeColor="text1"/>
          <w:lang w:val="en-US"/>
        </w:rPr>
        <w:t xml:space="preserve">3 March: </w:t>
      </w:r>
      <w:r>
        <w:rPr>
          <w:color w:val="000000" w:themeColor="text1"/>
        </w:rPr>
        <w:t>Καθαρά</w:t>
      </w:r>
      <w:r w:rsidRPr="00781A5E">
        <w:rPr>
          <w:color w:val="000000" w:themeColor="text1"/>
          <w:lang w:val="en-US"/>
        </w:rPr>
        <w:t xml:space="preserve"> </w:t>
      </w:r>
      <w:r>
        <w:rPr>
          <w:color w:val="000000" w:themeColor="text1"/>
        </w:rPr>
        <w:t>Δευτέρα</w:t>
      </w:r>
    </w:p>
    <w:p w14:paraId="1175A8DF" w14:textId="050A1511" w:rsidR="00781A5E" w:rsidRPr="00781A5E" w:rsidRDefault="00781A5E" w:rsidP="00781A5E">
      <w:pPr>
        <w:jc w:val="both"/>
        <w:rPr>
          <w:b/>
          <w:lang w:val="en-US"/>
        </w:rPr>
      </w:pPr>
      <w:r w:rsidRPr="00781A5E">
        <w:rPr>
          <w:color w:val="000000" w:themeColor="text1"/>
          <w:lang w:val="en-US"/>
        </w:rPr>
        <w:t xml:space="preserve">5 </w:t>
      </w:r>
      <w:r>
        <w:rPr>
          <w:color w:val="000000" w:themeColor="text1"/>
          <w:lang w:val="en-US"/>
        </w:rPr>
        <w:t xml:space="preserve">March: </w:t>
      </w:r>
      <w:r>
        <w:rPr>
          <w:color w:val="FF0000"/>
          <w:lang w:val="en-US"/>
        </w:rPr>
        <w:t>O</w:t>
      </w:r>
      <w:r w:rsidRPr="00591515">
        <w:rPr>
          <w:color w:val="FF0000"/>
          <w:lang w:val="en-US"/>
        </w:rPr>
        <w:t>n</w:t>
      </w:r>
      <w:r>
        <w:rPr>
          <w:color w:val="FF0000"/>
          <w:lang w:val="en-US"/>
        </w:rPr>
        <w:t xml:space="preserve"> pandemics &amp; the future</w:t>
      </w:r>
      <w:r>
        <w:rPr>
          <w:lang w:val="en-US"/>
        </w:rPr>
        <w:t xml:space="preserve">: Rhetorical </w:t>
      </w:r>
      <w:r w:rsidRPr="00F62462">
        <w:rPr>
          <w:lang w:val="en-US"/>
        </w:rPr>
        <w:t>techniques on Bill Gates’ “T</w:t>
      </w:r>
      <w:r w:rsidRPr="00F62462">
        <w:rPr>
          <w:color w:val="000000" w:themeColor="text1"/>
          <w:lang w:val="en-US"/>
        </w:rPr>
        <w:t>he next outbreak”</w:t>
      </w:r>
      <w:r>
        <w:rPr>
          <w:color w:val="000000" w:themeColor="text1"/>
          <w:lang w:val="en-US"/>
        </w:rPr>
        <w:t xml:space="preserve"> </w:t>
      </w:r>
    </w:p>
    <w:p w14:paraId="74FEC56E" w14:textId="77777777" w:rsidR="00FD5A8A" w:rsidRDefault="00FD5A8A" w:rsidP="00FD5A8A">
      <w:pPr>
        <w:jc w:val="both"/>
        <w:rPr>
          <w:b/>
          <w:color w:val="000000" w:themeColor="text1"/>
          <w:lang w:val="en-US"/>
        </w:rPr>
      </w:pPr>
    </w:p>
    <w:p w14:paraId="33E871DF" w14:textId="0C908277" w:rsidR="00FD5A8A" w:rsidRDefault="00FD5A8A" w:rsidP="00FD5A8A">
      <w:pPr>
        <w:jc w:val="both"/>
        <w:rPr>
          <w:b/>
          <w:color w:val="000000" w:themeColor="text1"/>
          <w:lang w:val="en-US"/>
        </w:rPr>
      </w:pPr>
      <w:r w:rsidRPr="00C44947">
        <w:rPr>
          <w:b/>
          <w:color w:val="000000" w:themeColor="text1"/>
          <w:lang w:val="en-US"/>
        </w:rPr>
        <w:t>4</w:t>
      </w:r>
      <w:r w:rsidRPr="00E42129">
        <w:rPr>
          <w:b/>
          <w:color w:val="000000" w:themeColor="text1"/>
          <w:vertAlign w:val="superscript"/>
          <w:lang w:val="en-US"/>
        </w:rPr>
        <w:t>th</w:t>
      </w:r>
      <w:r w:rsidRPr="00C44947">
        <w:rPr>
          <w:b/>
          <w:color w:val="000000" w:themeColor="text1"/>
          <w:lang w:val="en-US"/>
        </w:rPr>
        <w:t xml:space="preserve"> </w:t>
      </w:r>
      <w:r w:rsidRPr="00EA524D">
        <w:rPr>
          <w:b/>
          <w:color w:val="000000" w:themeColor="text1"/>
          <w:lang w:val="en-US"/>
        </w:rPr>
        <w:t>week</w:t>
      </w:r>
      <w:r w:rsidRPr="00C44947">
        <w:rPr>
          <w:b/>
          <w:color w:val="000000" w:themeColor="text1"/>
          <w:lang w:val="en-US"/>
        </w:rPr>
        <w:t xml:space="preserve"> </w:t>
      </w:r>
      <w:r w:rsidRPr="00E42129">
        <w:rPr>
          <w:b/>
          <w:color w:val="000000" w:themeColor="text1"/>
          <w:lang w:val="en-US"/>
        </w:rPr>
        <w:t>(</w:t>
      </w:r>
      <w:r>
        <w:rPr>
          <w:b/>
          <w:color w:val="000000" w:themeColor="text1"/>
          <w:lang w:val="en-US"/>
        </w:rPr>
        <w:t>1</w:t>
      </w:r>
      <w:r w:rsidR="00F05FAB">
        <w:rPr>
          <w:b/>
          <w:color w:val="000000" w:themeColor="text1"/>
          <w:lang w:val="en-US"/>
        </w:rPr>
        <w:t>0</w:t>
      </w:r>
      <w:r>
        <w:rPr>
          <w:b/>
          <w:color w:val="000000" w:themeColor="text1"/>
          <w:lang w:val="en-US"/>
        </w:rPr>
        <w:t xml:space="preserve">, </w:t>
      </w:r>
      <w:r w:rsidR="00F05FAB">
        <w:rPr>
          <w:b/>
          <w:color w:val="000000" w:themeColor="text1"/>
          <w:lang w:val="en-US"/>
        </w:rPr>
        <w:t>11</w:t>
      </w:r>
      <w:r>
        <w:rPr>
          <w:b/>
          <w:color w:val="000000" w:themeColor="text1"/>
          <w:lang w:val="en-US"/>
        </w:rPr>
        <w:t xml:space="preserve"> </w:t>
      </w:r>
      <w:r>
        <w:rPr>
          <w:b/>
          <w:color w:val="000000" w:themeColor="text1"/>
        </w:rPr>
        <w:t>Μ</w:t>
      </w:r>
      <w:r>
        <w:rPr>
          <w:b/>
          <w:color w:val="000000" w:themeColor="text1"/>
          <w:lang w:val="en-US"/>
        </w:rPr>
        <w:t>arch</w:t>
      </w:r>
      <w:r w:rsidRPr="00E42129">
        <w:rPr>
          <w:b/>
          <w:color w:val="000000" w:themeColor="text1"/>
          <w:lang w:val="en-US"/>
        </w:rPr>
        <w:t>)</w:t>
      </w:r>
      <w:r>
        <w:rPr>
          <w:b/>
          <w:color w:val="000000" w:themeColor="text1"/>
          <w:lang w:val="en-US"/>
        </w:rPr>
        <w:t xml:space="preserve"> </w:t>
      </w:r>
    </w:p>
    <w:p w14:paraId="76BA4A1F" w14:textId="0B896BB8" w:rsidR="00F05FAB" w:rsidRPr="002C65B6" w:rsidRDefault="00F05FAB" w:rsidP="00F05FAB">
      <w:pPr>
        <w:jc w:val="both"/>
        <w:rPr>
          <w:b/>
          <w:bCs/>
          <w:color w:val="0070C0"/>
          <w:lang w:val="en-US"/>
        </w:rPr>
      </w:pPr>
      <w:r w:rsidRPr="00F05FAB">
        <w:rPr>
          <w:iCs/>
          <w:color w:val="000000" w:themeColor="text1"/>
          <w:lang w:val="en-US"/>
        </w:rPr>
        <w:t>Monday 10/3</w:t>
      </w:r>
      <w:r>
        <w:rPr>
          <w:b/>
          <w:bCs/>
          <w:iCs/>
          <w:color w:val="000000" w:themeColor="text1"/>
          <w:lang w:val="en-US"/>
        </w:rPr>
        <w:t xml:space="preserve"> </w:t>
      </w:r>
      <w:r w:rsidRPr="002C65B6">
        <w:rPr>
          <w:i/>
          <w:color w:val="0070C0"/>
          <w:lang w:val="en-US"/>
        </w:rPr>
        <w:t xml:space="preserve">CA </w:t>
      </w:r>
      <w:r w:rsidRPr="002C65B6">
        <w:rPr>
          <w:i/>
          <w:iCs/>
          <w:color w:val="0070C0"/>
          <w:lang w:val="en-US"/>
        </w:rPr>
        <w:t>Oral presentations of</w:t>
      </w:r>
      <w:r w:rsidRPr="002C65B6">
        <w:rPr>
          <w:color w:val="0070C0"/>
          <w:lang w:val="en-US"/>
        </w:rPr>
        <w:t xml:space="preserve"> </w:t>
      </w:r>
      <w:r w:rsidRPr="002C65B6">
        <w:rPr>
          <w:i/>
          <w:color w:val="0070C0"/>
          <w:lang w:val="en-US"/>
        </w:rPr>
        <w:t>RATIONALE &amp; ABSTRACT of MAIN OP</w:t>
      </w:r>
    </w:p>
    <w:p w14:paraId="77653D05" w14:textId="4D7901BC" w:rsidR="00FD5A8A" w:rsidRDefault="00F05FAB" w:rsidP="00FD5A8A">
      <w:pPr>
        <w:jc w:val="both"/>
        <w:rPr>
          <w:b/>
          <w:lang w:val="en-US"/>
        </w:rPr>
      </w:pPr>
      <w:r w:rsidRPr="00F05FAB">
        <w:rPr>
          <w:b/>
          <w:bCs/>
          <w:color w:val="000000" w:themeColor="text1"/>
          <w:lang w:val="en-US"/>
        </w:rPr>
        <w:t>Tuesday 11/3</w:t>
      </w:r>
      <w:r w:rsidR="00FF2A35">
        <w:rPr>
          <w:b/>
          <w:bCs/>
          <w:color w:val="000000" w:themeColor="text1"/>
          <w:lang w:val="en-US"/>
        </w:rPr>
        <w:t xml:space="preserve">, </w:t>
      </w:r>
      <w:r w:rsidR="00FF2A35">
        <w:rPr>
          <w:b/>
          <w:bCs/>
          <w:lang w:val="en-US"/>
        </w:rPr>
        <w:t>19:00-20:30</w:t>
      </w:r>
      <w:r w:rsidRPr="00F05FAB">
        <w:rPr>
          <w:b/>
          <w:bCs/>
          <w:color w:val="000000" w:themeColor="text1"/>
          <w:lang w:val="en-US"/>
        </w:rPr>
        <w:t>: online make up</w:t>
      </w:r>
      <w:r>
        <w:rPr>
          <w:color w:val="000000" w:themeColor="text1"/>
          <w:lang w:val="en-US"/>
        </w:rPr>
        <w:t xml:space="preserve">: </w:t>
      </w:r>
      <w:r w:rsidR="00FD5A8A">
        <w:rPr>
          <w:color w:val="000000" w:themeColor="text1"/>
          <w:lang w:val="en-US"/>
        </w:rPr>
        <w:t>“A tale of two political systems”</w:t>
      </w:r>
    </w:p>
    <w:p w14:paraId="326337C7" w14:textId="1E05D83F" w:rsidR="00C44947" w:rsidRDefault="00C44947" w:rsidP="008E3D6E">
      <w:pPr>
        <w:jc w:val="both"/>
        <w:rPr>
          <w:color w:val="000000" w:themeColor="text1"/>
          <w:lang w:val="en-US"/>
        </w:rPr>
      </w:pPr>
    </w:p>
    <w:p w14:paraId="4FAC2737" w14:textId="57803AA4" w:rsidR="00621E5B" w:rsidRDefault="00CC5CB4" w:rsidP="008E3D6E">
      <w:pPr>
        <w:jc w:val="both"/>
        <w:rPr>
          <w:b/>
          <w:color w:val="000000" w:themeColor="text1"/>
          <w:lang w:val="en-US"/>
        </w:rPr>
      </w:pPr>
      <w:r w:rsidRPr="00E42129">
        <w:rPr>
          <w:b/>
          <w:color w:val="000000" w:themeColor="text1"/>
          <w:lang w:val="en-US"/>
        </w:rPr>
        <w:t>5</w:t>
      </w:r>
      <w:r w:rsidRPr="00E42129">
        <w:rPr>
          <w:b/>
          <w:color w:val="000000" w:themeColor="text1"/>
          <w:vertAlign w:val="superscript"/>
          <w:lang w:val="en-US"/>
        </w:rPr>
        <w:t>th</w:t>
      </w:r>
      <w:r w:rsidRPr="00E42129">
        <w:rPr>
          <w:b/>
          <w:color w:val="000000" w:themeColor="text1"/>
          <w:lang w:val="en-US"/>
        </w:rPr>
        <w:t xml:space="preserve"> week </w:t>
      </w:r>
    </w:p>
    <w:p w14:paraId="67DF5B3D" w14:textId="2AB1C95B" w:rsidR="000B4B70" w:rsidRPr="00E42129" w:rsidRDefault="000B4B70" w:rsidP="000B4B70">
      <w:pPr>
        <w:jc w:val="both"/>
        <w:rPr>
          <w:b/>
          <w:color w:val="000000" w:themeColor="text1"/>
          <w:lang w:val="en-US"/>
        </w:rPr>
      </w:pPr>
      <w:r>
        <w:rPr>
          <w:color w:val="FF0000"/>
          <w:lang w:val="en-US"/>
        </w:rPr>
        <w:t>O</w:t>
      </w:r>
      <w:r w:rsidRPr="00591515">
        <w:rPr>
          <w:color w:val="FF0000"/>
          <w:lang w:val="en-US"/>
        </w:rPr>
        <w:t>n</w:t>
      </w:r>
      <w:r>
        <w:rPr>
          <w:color w:val="FF0000"/>
          <w:lang w:val="en-US"/>
        </w:rPr>
        <w:t xml:space="preserve"> man &amp; society</w:t>
      </w:r>
      <w:r w:rsidR="00233407">
        <w:rPr>
          <w:color w:val="FF0000"/>
          <w:lang w:val="en-US"/>
        </w:rPr>
        <w:t xml:space="preserve"> </w:t>
      </w:r>
      <w:r w:rsidR="00233407" w:rsidRPr="00E42129">
        <w:rPr>
          <w:b/>
          <w:color w:val="000000" w:themeColor="text1"/>
          <w:lang w:val="en-US"/>
        </w:rPr>
        <w:t>(</w:t>
      </w:r>
      <w:r w:rsidR="00FD5A8A">
        <w:rPr>
          <w:b/>
          <w:color w:val="000000" w:themeColor="text1"/>
          <w:lang w:val="en-US"/>
        </w:rPr>
        <w:t>17, 19 March</w:t>
      </w:r>
      <w:r w:rsidR="00233407" w:rsidRPr="00E42129">
        <w:rPr>
          <w:b/>
          <w:color w:val="000000" w:themeColor="text1"/>
          <w:lang w:val="en-US"/>
        </w:rPr>
        <w:t>)</w:t>
      </w:r>
      <w:r w:rsidR="00233407" w:rsidRPr="00E42129">
        <w:rPr>
          <w:b/>
          <w:color w:val="000000" w:themeColor="text1"/>
          <w:lang w:val="en-US"/>
        </w:rPr>
        <w:tab/>
      </w:r>
    </w:p>
    <w:p w14:paraId="29A243F6" w14:textId="77777777" w:rsidR="00233407" w:rsidRDefault="000B4B70" w:rsidP="000B4B70">
      <w:pPr>
        <w:jc w:val="both"/>
        <w:rPr>
          <w:color w:val="000000" w:themeColor="text1"/>
          <w:lang w:val="en-US"/>
        </w:rPr>
      </w:pPr>
      <w:r>
        <w:rPr>
          <w:color w:val="000000" w:themeColor="text1"/>
          <w:lang w:val="en-US"/>
        </w:rPr>
        <w:t>:</w:t>
      </w:r>
      <w:r w:rsidRPr="00BB7750">
        <w:rPr>
          <w:color w:val="000000" w:themeColor="text1"/>
          <w:lang w:val="en-US"/>
        </w:rPr>
        <w:t xml:space="preserve"> </w:t>
      </w:r>
      <w:r w:rsidRPr="004129E7">
        <w:rPr>
          <w:color w:val="000000" w:themeColor="text1"/>
          <w:lang w:val="en-US"/>
        </w:rPr>
        <w:t>“The way we think about work is broken”</w:t>
      </w:r>
      <w:r>
        <w:rPr>
          <w:color w:val="000000" w:themeColor="text1"/>
          <w:lang w:val="en-US"/>
        </w:rPr>
        <w:t xml:space="preserve"> (</w:t>
      </w:r>
      <w:proofErr w:type="spellStart"/>
      <w:r>
        <w:rPr>
          <w:color w:val="000000" w:themeColor="text1"/>
          <w:lang w:val="en-US"/>
        </w:rPr>
        <w:t>HW</w:t>
      </w:r>
      <w:proofErr w:type="spellEnd"/>
      <w:r>
        <w:rPr>
          <w:color w:val="000000" w:themeColor="text1"/>
          <w:lang w:val="en-US"/>
        </w:rPr>
        <w:t xml:space="preserve"> video) </w:t>
      </w:r>
    </w:p>
    <w:p w14:paraId="2DA46890" w14:textId="609EC71C" w:rsidR="000B4B70" w:rsidRDefault="00233407" w:rsidP="000B4B70">
      <w:pPr>
        <w:jc w:val="both"/>
        <w:rPr>
          <w:bCs/>
          <w:color w:val="000000" w:themeColor="text1"/>
          <w:lang w:val="en-US"/>
        </w:rPr>
      </w:pPr>
      <w:r>
        <w:rPr>
          <w:color w:val="000000" w:themeColor="text1"/>
          <w:lang w:val="en-US"/>
        </w:rPr>
        <w:t>:</w:t>
      </w:r>
      <w:r w:rsidR="000C6A08">
        <w:rPr>
          <w:color w:val="000000" w:themeColor="text1"/>
          <w:lang w:val="en-US"/>
        </w:rPr>
        <w:t xml:space="preserve"> </w:t>
      </w:r>
      <w:r w:rsidR="000B4B70" w:rsidRPr="004129E7">
        <w:rPr>
          <w:color w:val="000000" w:themeColor="text1"/>
          <w:lang w:val="en-US"/>
        </w:rPr>
        <w:t>“What explains the rise of humans”</w:t>
      </w:r>
    </w:p>
    <w:p w14:paraId="58712FFF" w14:textId="1059D075" w:rsidR="0068422F" w:rsidRPr="00E42129" w:rsidRDefault="009248BF" w:rsidP="00936DBF">
      <w:pPr>
        <w:rPr>
          <w:i/>
          <w:color w:val="000000" w:themeColor="text1"/>
          <w:lang w:val="en-US"/>
        </w:rPr>
      </w:pPr>
      <w:r w:rsidRPr="00E42129">
        <w:rPr>
          <w:i/>
          <w:color w:val="000000" w:themeColor="text1"/>
          <w:lang w:val="en-US"/>
        </w:rPr>
        <w:tab/>
      </w:r>
      <w:r w:rsidRPr="00E42129">
        <w:rPr>
          <w:i/>
          <w:color w:val="000000" w:themeColor="text1"/>
          <w:lang w:val="en-US"/>
        </w:rPr>
        <w:tab/>
      </w:r>
      <w:r w:rsidR="008A6269" w:rsidRPr="00E42129">
        <w:rPr>
          <w:i/>
          <w:color w:val="000000" w:themeColor="text1"/>
          <w:lang w:val="en-US"/>
        </w:rPr>
        <w:tab/>
      </w:r>
      <w:r w:rsidR="008A6269" w:rsidRPr="00E42129">
        <w:rPr>
          <w:i/>
          <w:color w:val="000000" w:themeColor="text1"/>
          <w:lang w:val="en-US"/>
        </w:rPr>
        <w:tab/>
      </w:r>
    </w:p>
    <w:p w14:paraId="64B3995F" w14:textId="0ABD3F9A" w:rsidR="00621E5B" w:rsidRDefault="00CC5CB4" w:rsidP="00CC5CB4">
      <w:pPr>
        <w:jc w:val="both"/>
        <w:rPr>
          <w:b/>
          <w:color w:val="000000" w:themeColor="text1"/>
          <w:lang w:val="en-US"/>
        </w:rPr>
      </w:pPr>
      <w:r w:rsidRPr="00E42129">
        <w:rPr>
          <w:b/>
          <w:color w:val="000000" w:themeColor="text1"/>
          <w:lang w:val="en-US"/>
        </w:rPr>
        <w:t>6</w:t>
      </w:r>
      <w:r w:rsidRPr="00E42129">
        <w:rPr>
          <w:b/>
          <w:color w:val="000000" w:themeColor="text1"/>
          <w:vertAlign w:val="superscript"/>
          <w:lang w:val="en-US"/>
        </w:rPr>
        <w:t>th</w:t>
      </w:r>
      <w:r w:rsidRPr="00E42129">
        <w:rPr>
          <w:b/>
          <w:color w:val="000000" w:themeColor="text1"/>
          <w:lang w:val="en-US"/>
        </w:rPr>
        <w:t xml:space="preserve"> week </w:t>
      </w:r>
      <w:r w:rsidR="00233407">
        <w:rPr>
          <w:b/>
          <w:color w:val="000000" w:themeColor="text1"/>
          <w:lang w:val="en-US"/>
        </w:rPr>
        <w:t>(</w:t>
      </w:r>
      <w:r w:rsidR="00FD5A8A">
        <w:rPr>
          <w:b/>
          <w:color w:val="000000" w:themeColor="text1"/>
          <w:lang w:val="en-US"/>
        </w:rPr>
        <w:t>24, 26 March</w:t>
      </w:r>
      <w:r w:rsidR="00233407">
        <w:rPr>
          <w:b/>
          <w:color w:val="000000" w:themeColor="text1"/>
          <w:lang w:val="en-US"/>
        </w:rPr>
        <w:t>)</w:t>
      </w:r>
    </w:p>
    <w:p w14:paraId="3B5309B4" w14:textId="77777777" w:rsidR="000C6A08" w:rsidRDefault="000C6A08" w:rsidP="000C6A08">
      <w:pPr>
        <w:rPr>
          <w:color w:val="FF0000"/>
          <w:lang w:val="en-US"/>
        </w:rPr>
      </w:pPr>
      <w:r>
        <w:rPr>
          <w:bCs/>
          <w:color w:val="FF0000"/>
          <w:lang w:val="en-US"/>
        </w:rPr>
        <w:t>On h</w:t>
      </w:r>
      <w:r w:rsidRPr="008545F1">
        <w:rPr>
          <w:bCs/>
          <w:color w:val="FF0000"/>
          <w:lang w:val="en-US"/>
        </w:rPr>
        <w:t xml:space="preserve">uman </w:t>
      </w:r>
      <w:r>
        <w:rPr>
          <w:bCs/>
          <w:color w:val="FF0000"/>
          <w:lang w:val="en-US"/>
        </w:rPr>
        <w:t>motivation</w:t>
      </w:r>
    </w:p>
    <w:p w14:paraId="7BA80100" w14:textId="77777777" w:rsidR="000C6A08" w:rsidRPr="008545F1" w:rsidRDefault="000C6A08" w:rsidP="000C6A08">
      <w:pPr>
        <w:jc w:val="both"/>
        <w:rPr>
          <w:bCs/>
          <w:color w:val="000000" w:themeColor="text1"/>
          <w:lang w:val="en-US"/>
        </w:rPr>
      </w:pPr>
      <w:r>
        <w:rPr>
          <w:bCs/>
          <w:color w:val="000000" w:themeColor="text1"/>
          <w:lang w:val="en-US"/>
        </w:rPr>
        <w:t>: “</w:t>
      </w:r>
      <w:r w:rsidRPr="008545F1">
        <w:rPr>
          <w:bCs/>
          <w:color w:val="000000" w:themeColor="text1"/>
          <w:lang w:val="en-US"/>
        </w:rPr>
        <w:t>Maslow’s basic needs</w:t>
      </w:r>
      <w:r>
        <w:rPr>
          <w:bCs/>
          <w:color w:val="000000" w:themeColor="text1"/>
          <w:lang w:val="en-US"/>
        </w:rPr>
        <w:t xml:space="preserve">” </w:t>
      </w:r>
      <w:r w:rsidRPr="00454E36">
        <w:rPr>
          <w:bCs/>
          <w:color w:val="000000" w:themeColor="text1"/>
          <w:lang w:val="en-US"/>
        </w:rPr>
        <w:t>(</w:t>
      </w:r>
      <w:proofErr w:type="spellStart"/>
      <w:r>
        <w:rPr>
          <w:bCs/>
          <w:color w:val="000000" w:themeColor="text1"/>
          <w:lang w:val="en-US"/>
        </w:rPr>
        <w:t>HW</w:t>
      </w:r>
      <w:proofErr w:type="spellEnd"/>
      <w:r>
        <w:rPr>
          <w:bCs/>
          <w:color w:val="000000" w:themeColor="text1"/>
          <w:lang w:val="en-US"/>
        </w:rPr>
        <w:t xml:space="preserve"> reading</w:t>
      </w:r>
      <w:r w:rsidRPr="00454E36">
        <w:rPr>
          <w:bCs/>
          <w:color w:val="000000" w:themeColor="text1"/>
          <w:lang w:val="en-US"/>
        </w:rPr>
        <w:t>)</w:t>
      </w:r>
      <w:r>
        <w:rPr>
          <w:bCs/>
          <w:color w:val="000000" w:themeColor="text1"/>
          <w:lang w:val="en-US"/>
        </w:rPr>
        <w:t xml:space="preserve"> &amp; “What makes us work hard” </w:t>
      </w:r>
    </w:p>
    <w:p w14:paraId="78A758DC" w14:textId="3AF3DA25" w:rsidR="00BB7750" w:rsidRPr="002C65B6" w:rsidRDefault="002C65B6" w:rsidP="00FD5A8A">
      <w:pPr>
        <w:jc w:val="both"/>
        <w:rPr>
          <w:i/>
          <w:iCs/>
          <w:color w:val="0070C0"/>
          <w:lang w:val="en-US"/>
        </w:rPr>
      </w:pPr>
      <w:r w:rsidRPr="002C65B6">
        <w:rPr>
          <w:i/>
          <w:iCs/>
          <w:color w:val="0070C0"/>
          <w:lang w:val="en-US"/>
        </w:rPr>
        <w:t>CA</w:t>
      </w:r>
      <w:r w:rsidR="00BB7750" w:rsidRPr="002C65B6">
        <w:rPr>
          <w:i/>
          <w:iCs/>
          <w:color w:val="0070C0"/>
          <w:lang w:val="en-US"/>
        </w:rPr>
        <w:t xml:space="preserve"> </w:t>
      </w:r>
      <w:r w:rsidR="00C44947" w:rsidRPr="002C65B6">
        <w:rPr>
          <w:i/>
          <w:iCs/>
          <w:color w:val="0070C0"/>
          <w:lang w:val="en-US"/>
        </w:rPr>
        <w:t xml:space="preserve">OPs of </w:t>
      </w:r>
      <w:r w:rsidR="001E7266" w:rsidRPr="002C65B6">
        <w:rPr>
          <w:i/>
          <w:iCs/>
          <w:color w:val="0070C0"/>
          <w:lang w:val="en-US"/>
        </w:rPr>
        <w:t>TED</w:t>
      </w:r>
      <w:r w:rsidR="00C44947" w:rsidRPr="002C65B6">
        <w:rPr>
          <w:i/>
          <w:iCs/>
          <w:color w:val="0070C0"/>
          <w:lang w:val="en-US"/>
        </w:rPr>
        <w:t xml:space="preserve"> </w:t>
      </w:r>
      <w:r w:rsidR="001E7266" w:rsidRPr="002C65B6">
        <w:rPr>
          <w:i/>
          <w:iCs/>
          <w:color w:val="0070C0"/>
          <w:lang w:val="en-US"/>
        </w:rPr>
        <w:t>TALKS</w:t>
      </w:r>
      <w:r w:rsidR="00BB7750" w:rsidRPr="002C65B6">
        <w:rPr>
          <w:i/>
          <w:iCs/>
          <w:color w:val="0070C0"/>
          <w:lang w:val="en-US"/>
        </w:rPr>
        <w:t xml:space="preserve">                                   </w:t>
      </w:r>
    </w:p>
    <w:p w14:paraId="65139F3C" w14:textId="77777777" w:rsidR="0095324B" w:rsidRPr="00F62462" w:rsidRDefault="0095324B" w:rsidP="00CC5CB4">
      <w:pPr>
        <w:jc w:val="both"/>
        <w:rPr>
          <w:bCs/>
          <w:color w:val="000000" w:themeColor="text1"/>
          <w:lang w:val="en-US"/>
        </w:rPr>
      </w:pPr>
    </w:p>
    <w:p w14:paraId="77431404" w14:textId="2CAA7AE3" w:rsidR="00233407" w:rsidRPr="00E42129" w:rsidRDefault="00CC5CB4" w:rsidP="00233407">
      <w:pPr>
        <w:jc w:val="both"/>
        <w:rPr>
          <w:b/>
          <w:color w:val="000000" w:themeColor="text1"/>
          <w:lang w:val="en-US"/>
        </w:rPr>
      </w:pPr>
      <w:r w:rsidRPr="00E42129">
        <w:rPr>
          <w:b/>
          <w:color w:val="000000" w:themeColor="text1"/>
          <w:lang w:val="en-US"/>
        </w:rPr>
        <w:t>7</w:t>
      </w:r>
      <w:r w:rsidRPr="00E42129">
        <w:rPr>
          <w:b/>
          <w:color w:val="000000" w:themeColor="text1"/>
          <w:vertAlign w:val="superscript"/>
          <w:lang w:val="en-US"/>
        </w:rPr>
        <w:t>th</w:t>
      </w:r>
      <w:r w:rsidRPr="00E42129">
        <w:rPr>
          <w:b/>
          <w:color w:val="000000" w:themeColor="text1"/>
          <w:lang w:val="en-US"/>
        </w:rPr>
        <w:t xml:space="preserve"> week </w:t>
      </w:r>
      <w:r w:rsidR="00233407" w:rsidRPr="00E42129">
        <w:rPr>
          <w:b/>
          <w:color w:val="000000" w:themeColor="text1"/>
          <w:lang w:val="en-US"/>
        </w:rPr>
        <w:t>(</w:t>
      </w:r>
      <w:r w:rsidR="00FD5A8A">
        <w:rPr>
          <w:b/>
          <w:color w:val="000000" w:themeColor="text1"/>
          <w:lang w:val="en-US"/>
        </w:rPr>
        <w:t>31 March, 2 April</w:t>
      </w:r>
      <w:r w:rsidR="00233407" w:rsidRPr="00E42129">
        <w:rPr>
          <w:b/>
          <w:color w:val="000000" w:themeColor="text1"/>
          <w:lang w:val="en-US"/>
        </w:rPr>
        <w:t>)</w:t>
      </w:r>
    </w:p>
    <w:p w14:paraId="7F511C84" w14:textId="77777777" w:rsidR="000C6A08" w:rsidRDefault="000C6A08" w:rsidP="000C6A08">
      <w:pPr>
        <w:rPr>
          <w:color w:val="000000" w:themeColor="text1"/>
          <w:lang w:val="en-US"/>
        </w:rPr>
      </w:pPr>
      <w:r>
        <w:rPr>
          <w:color w:val="FF0000"/>
          <w:lang w:val="en-US"/>
        </w:rPr>
        <w:t>On t</w:t>
      </w:r>
      <w:r w:rsidRPr="00591515">
        <w:rPr>
          <w:color w:val="FF0000"/>
          <w:lang w:val="en-US"/>
        </w:rPr>
        <w:t>ypes of economics</w:t>
      </w:r>
    </w:p>
    <w:p w14:paraId="65BFF654" w14:textId="77777777" w:rsidR="000C6A08" w:rsidRDefault="000C6A08" w:rsidP="000C6A08">
      <w:pPr>
        <w:rPr>
          <w:color w:val="000000"/>
          <w:lang w:val="en-US"/>
        </w:rPr>
      </w:pPr>
      <w:r>
        <w:rPr>
          <w:color w:val="000000" w:themeColor="text1"/>
          <w:lang w:val="en-US"/>
        </w:rPr>
        <w:t>: “</w:t>
      </w:r>
      <w:r w:rsidRPr="00591515">
        <w:rPr>
          <w:color w:val="000000"/>
          <w:lang w:val="en-US"/>
        </w:rPr>
        <w:t>The Economics of enough</w:t>
      </w:r>
      <w:r>
        <w:rPr>
          <w:color w:val="000000"/>
          <w:lang w:val="en-US"/>
        </w:rPr>
        <w:t>”</w:t>
      </w:r>
      <w:r w:rsidRPr="00591515">
        <w:rPr>
          <w:color w:val="000000"/>
          <w:lang w:val="en-US"/>
        </w:rPr>
        <w:t xml:space="preserve"> </w:t>
      </w:r>
    </w:p>
    <w:p w14:paraId="6AC36837" w14:textId="519BADF8" w:rsidR="00BB7750" w:rsidRPr="00FD7537" w:rsidRDefault="00FD7537" w:rsidP="00FD7537">
      <w:pPr>
        <w:rPr>
          <w:i/>
          <w:iCs/>
          <w:color w:val="000000" w:themeColor="text1"/>
          <w:lang w:val="en-US"/>
        </w:rPr>
      </w:pPr>
      <w:r w:rsidRPr="00FD7537">
        <w:rPr>
          <w:color w:val="000000" w:themeColor="text1"/>
          <w:lang w:val="en-US"/>
        </w:rPr>
        <w:t xml:space="preserve">: </w:t>
      </w:r>
      <w:r w:rsidRPr="00591515">
        <w:rPr>
          <w:color w:val="000000"/>
          <w:lang w:val="en-US"/>
        </w:rPr>
        <w:t>4 worldviews</w:t>
      </w:r>
      <w:r>
        <w:rPr>
          <w:color w:val="000000"/>
          <w:lang w:val="en-US"/>
        </w:rPr>
        <w:t xml:space="preserve"> (reading)</w:t>
      </w:r>
    </w:p>
    <w:p w14:paraId="0C6BB919" w14:textId="399551AB" w:rsidR="007901A1" w:rsidRPr="000C6A08" w:rsidRDefault="007901A1" w:rsidP="000C6A08">
      <w:pPr>
        <w:jc w:val="both"/>
        <w:rPr>
          <w:iCs/>
          <w:color w:val="000000" w:themeColor="text1"/>
          <w:lang w:val="en-US"/>
        </w:rPr>
      </w:pPr>
    </w:p>
    <w:p w14:paraId="1BA8B460" w14:textId="39BDCE63" w:rsidR="00CC5CB4" w:rsidRPr="00E42129" w:rsidRDefault="00CC5CB4" w:rsidP="00CC5CB4">
      <w:pPr>
        <w:jc w:val="both"/>
        <w:rPr>
          <w:b/>
          <w:color w:val="000000" w:themeColor="text1"/>
          <w:lang w:val="en-US"/>
        </w:rPr>
      </w:pPr>
      <w:r w:rsidRPr="00E42129">
        <w:rPr>
          <w:b/>
          <w:color w:val="000000" w:themeColor="text1"/>
          <w:lang w:val="en-US"/>
        </w:rPr>
        <w:t>8</w:t>
      </w:r>
      <w:r w:rsidRPr="00E42129">
        <w:rPr>
          <w:b/>
          <w:color w:val="000000" w:themeColor="text1"/>
          <w:vertAlign w:val="superscript"/>
          <w:lang w:val="en-US"/>
        </w:rPr>
        <w:t>th</w:t>
      </w:r>
      <w:r w:rsidRPr="00E42129">
        <w:rPr>
          <w:b/>
          <w:color w:val="000000" w:themeColor="text1"/>
          <w:lang w:val="en-US"/>
        </w:rPr>
        <w:t xml:space="preserve"> week </w:t>
      </w:r>
      <w:r w:rsidR="00233407">
        <w:rPr>
          <w:b/>
          <w:color w:val="000000" w:themeColor="text1"/>
          <w:lang w:val="en-US"/>
        </w:rPr>
        <w:t>(</w:t>
      </w:r>
      <w:r w:rsidR="00FD5A8A">
        <w:rPr>
          <w:b/>
          <w:color w:val="000000" w:themeColor="text1"/>
          <w:lang w:val="en-US"/>
        </w:rPr>
        <w:t>7, 9 April)</w:t>
      </w:r>
    </w:p>
    <w:p w14:paraId="7F5A863C" w14:textId="6808DC1C" w:rsidR="001E7266" w:rsidRPr="00E42129" w:rsidRDefault="001939C9" w:rsidP="001E7266">
      <w:pPr>
        <w:jc w:val="both"/>
        <w:rPr>
          <w:b/>
          <w:color w:val="000000" w:themeColor="text1"/>
          <w:lang w:val="en-US"/>
        </w:rPr>
      </w:pPr>
      <w:r>
        <w:rPr>
          <w:color w:val="FF0000"/>
          <w:lang w:val="en-US"/>
        </w:rPr>
        <w:t>O</w:t>
      </w:r>
      <w:r w:rsidR="001E7266" w:rsidRPr="00591515">
        <w:rPr>
          <w:color w:val="FF0000"/>
          <w:lang w:val="en-US"/>
        </w:rPr>
        <w:t>n</w:t>
      </w:r>
      <w:r w:rsidR="001E7266">
        <w:rPr>
          <w:color w:val="FF0000"/>
          <w:lang w:val="en-US"/>
        </w:rPr>
        <w:t xml:space="preserve"> global power</w:t>
      </w:r>
      <w:r w:rsidR="001E7266" w:rsidRPr="00E42129">
        <w:rPr>
          <w:b/>
          <w:color w:val="000000" w:themeColor="text1"/>
          <w:lang w:val="en-US"/>
        </w:rPr>
        <w:tab/>
      </w:r>
      <w:r w:rsidR="001E7266">
        <w:rPr>
          <w:b/>
          <w:color w:val="000000" w:themeColor="text1"/>
          <w:lang w:val="en-US"/>
        </w:rPr>
        <w:t xml:space="preserve">                             </w:t>
      </w:r>
      <w:r w:rsidR="001E7266" w:rsidRPr="00E42129">
        <w:rPr>
          <w:b/>
          <w:color w:val="000000" w:themeColor="text1"/>
          <w:lang w:val="en-US"/>
        </w:rPr>
        <w:tab/>
      </w:r>
    </w:p>
    <w:p w14:paraId="4EDCAA20" w14:textId="6054C13A" w:rsidR="001E7266" w:rsidRDefault="001E7266" w:rsidP="001E7266">
      <w:pPr>
        <w:jc w:val="both"/>
        <w:rPr>
          <w:color w:val="000000" w:themeColor="text1"/>
          <w:lang w:val="en-US"/>
        </w:rPr>
      </w:pPr>
      <w:r>
        <w:rPr>
          <w:color w:val="000000" w:themeColor="text1"/>
          <w:lang w:val="en-US"/>
        </w:rPr>
        <w:t xml:space="preserve">: </w:t>
      </w:r>
      <w:r w:rsidRPr="00E42129">
        <w:rPr>
          <w:color w:val="000000" w:themeColor="text1"/>
          <w:lang w:val="en-US"/>
        </w:rPr>
        <w:t>“The global power shift”</w:t>
      </w:r>
      <w:r>
        <w:rPr>
          <w:color w:val="000000" w:themeColor="text1"/>
          <w:lang w:val="en-US"/>
        </w:rPr>
        <w:t xml:space="preserve"> </w:t>
      </w:r>
    </w:p>
    <w:p w14:paraId="0277710F" w14:textId="2E85B1A7" w:rsidR="001E7266" w:rsidRDefault="001E7266" w:rsidP="001E7266">
      <w:pPr>
        <w:jc w:val="both"/>
        <w:rPr>
          <w:color w:val="000000" w:themeColor="text1"/>
          <w:lang w:val="en-US"/>
        </w:rPr>
      </w:pPr>
      <w:r>
        <w:rPr>
          <w:color w:val="000000" w:themeColor="text1"/>
          <w:lang w:val="en-US"/>
        </w:rPr>
        <w:t xml:space="preserve">: “Who controls the world” </w:t>
      </w:r>
    </w:p>
    <w:p w14:paraId="33B03B7F" w14:textId="0120B69B" w:rsidR="00BB7750" w:rsidRDefault="00233407" w:rsidP="00233407">
      <w:pPr>
        <w:ind w:left="2880" w:firstLine="720"/>
        <w:rPr>
          <w:b/>
          <w:color w:val="FF0000"/>
          <w:lang w:val="en-US"/>
        </w:rPr>
      </w:pPr>
      <w:r w:rsidRPr="002457D7">
        <w:rPr>
          <w:b/>
          <w:color w:val="FF0000"/>
          <w:lang w:val="en-US"/>
        </w:rPr>
        <w:t>Easter Break</w:t>
      </w:r>
    </w:p>
    <w:p w14:paraId="16F0E3ED" w14:textId="15E3AFCA" w:rsidR="00754445" w:rsidRDefault="00CC5CB4" w:rsidP="00754445">
      <w:pPr>
        <w:jc w:val="both"/>
        <w:rPr>
          <w:b/>
          <w:color w:val="000000" w:themeColor="text1"/>
          <w:lang w:val="en-US"/>
        </w:rPr>
      </w:pPr>
      <w:r w:rsidRPr="00E42129">
        <w:rPr>
          <w:b/>
          <w:color w:val="000000" w:themeColor="text1"/>
          <w:lang w:val="en-US"/>
        </w:rPr>
        <w:t>9</w:t>
      </w:r>
      <w:r w:rsidRPr="00E42129">
        <w:rPr>
          <w:b/>
          <w:color w:val="000000" w:themeColor="text1"/>
          <w:vertAlign w:val="superscript"/>
          <w:lang w:val="en-US"/>
        </w:rPr>
        <w:t>th</w:t>
      </w:r>
      <w:r w:rsidRPr="00E42129">
        <w:rPr>
          <w:b/>
          <w:color w:val="000000" w:themeColor="text1"/>
          <w:lang w:val="en-US"/>
        </w:rPr>
        <w:t xml:space="preserve"> week (</w:t>
      </w:r>
      <w:r w:rsidR="00FD5A8A">
        <w:rPr>
          <w:b/>
          <w:color w:val="000000" w:themeColor="text1"/>
          <w:lang w:val="en-US"/>
        </w:rPr>
        <w:t>28, 30 April</w:t>
      </w:r>
      <w:r w:rsidRPr="00E42129">
        <w:rPr>
          <w:b/>
          <w:color w:val="000000" w:themeColor="text1"/>
          <w:lang w:val="en-US"/>
        </w:rPr>
        <w:t>)</w:t>
      </w:r>
    </w:p>
    <w:p w14:paraId="038D11BD" w14:textId="1C956829" w:rsidR="00621E5B" w:rsidRDefault="001939C9" w:rsidP="00432A29">
      <w:pPr>
        <w:rPr>
          <w:color w:val="000000" w:themeColor="text1"/>
          <w:lang w:val="en-US"/>
        </w:rPr>
      </w:pPr>
      <w:r>
        <w:rPr>
          <w:color w:val="FF0000"/>
          <w:lang w:val="en-US"/>
        </w:rPr>
        <w:t>On e</w:t>
      </w:r>
      <w:r w:rsidR="00621E5B" w:rsidRPr="00591515">
        <w:rPr>
          <w:color w:val="FF0000"/>
          <w:lang w:val="en-US"/>
        </w:rPr>
        <w:t>ducation</w:t>
      </w:r>
    </w:p>
    <w:p w14:paraId="4B2251F0" w14:textId="59FD1681" w:rsidR="00621E5B" w:rsidRDefault="00621E5B" w:rsidP="00432A29">
      <w:pPr>
        <w:rPr>
          <w:bCs/>
          <w:color w:val="000000" w:themeColor="text1"/>
          <w:lang w:val="en-US"/>
        </w:rPr>
      </w:pPr>
      <w:r>
        <w:rPr>
          <w:color w:val="000000" w:themeColor="text1"/>
          <w:lang w:val="en-US"/>
        </w:rPr>
        <w:t xml:space="preserve">: </w:t>
      </w:r>
      <w:r w:rsidR="00D66DE2">
        <w:rPr>
          <w:bCs/>
          <w:color w:val="000000" w:themeColor="text1"/>
          <w:lang w:val="en-US"/>
        </w:rPr>
        <w:t>“</w:t>
      </w:r>
      <w:r w:rsidR="00D66DE2" w:rsidRPr="00E42129">
        <w:rPr>
          <w:color w:val="000000" w:themeColor="text1"/>
          <w:lang w:val="en-US"/>
        </w:rPr>
        <w:t>The barefoot movement”</w:t>
      </w:r>
      <w:r w:rsidR="00D66DE2">
        <w:rPr>
          <w:color w:val="000000" w:themeColor="text1"/>
          <w:lang w:val="en-US"/>
        </w:rPr>
        <w:t>, “Learning revolution”,</w:t>
      </w:r>
    </w:p>
    <w:p w14:paraId="7F89AFF3" w14:textId="5D552D9A" w:rsidR="00432A29" w:rsidRPr="00432A29" w:rsidRDefault="00621E5B" w:rsidP="00432A29">
      <w:pPr>
        <w:rPr>
          <w:bCs/>
          <w:color w:val="000000" w:themeColor="text1"/>
          <w:lang w:val="en-US"/>
        </w:rPr>
      </w:pPr>
      <w:r>
        <w:rPr>
          <w:bCs/>
          <w:color w:val="000000" w:themeColor="text1"/>
          <w:lang w:val="en-US"/>
        </w:rPr>
        <w:t xml:space="preserve">: </w:t>
      </w:r>
      <w:r w:rsidR="00F945D8" w:rsidRPr="00432A29">
        <w:rPr>
          <w:bCs/>
          <w:color w:val="000000" w:themeColor="text1"/>
          <w:lang w:val="en-US"/>
        </w:rPr>
        <w:t>“Education for a new era</w:t>
      </w:r>
      <w:r w:rsidR="00F945D8">
        <w:rPr>
          <w:bCs/>
          <w:color w:val="000000" w:themeColor="text1"/>
          <w:lang w:val="en-US"/>
        </w:rPr>
        <w:t>”</w:t>
      </w:r>
    </w:p>
    <w:p w14:paraId="6878DAF5" w14:textId="3A3D27F9" w:rsidR="001E7266" w:rsidRPr="00754445" w:rsidRDefault="00591515" w:rsidP="00233407">
      <w:pPr>
        <w:jc w:val="both"/>
        <w:rPr>
          <w:b/>
          <w:color w:val="000000" w:themeColor="text1"/>
          <w:lang w:val="en-US"/>
        </w:rPr>
      </w:pPr>
      <w:r>
        <w:rPr>
          <w:color w:val="000000" w:themeColor="text1"/>
          <w:lang w:val="en-US"/>
        </w:rPr>
        <w:t xml:space="preserve"> </w:t>
      </w:r>
      <w:r w:rsidR="001939C9">
        <w:rPr>
          <w:b/>
          <w:color w:val="FF0000"/>
          <w:lang w:val="en-US"/>
        </w:rPr>
        <w:t xml:space="preserve">      </w:t>
      </w:r>
      <w:r w:rsidR="001939C9">
        <w:rPr>
          <w:b/>
          <w:color w:val="FF0000"/>
          <w:lang w:val="en-US"/>
        </w:rPr>
        <w:tab/>
      </w:r>
      <w:r w:rsidR="001939C9">
        <w:rPr>
          <w:b/>
          <w:color w:val="FF0000"/>
          <w:lang w:val="en-US"/>
        </w:rPr>
        <w:tab/>
      </w:r>
      <w:r w:rsidR="001939C9">
        <w:rPr>
          <w:b/>
          <w:color w:val="FF0000"/>
          <w:lang w:val="en-US"/>
        </w:rPr>
        <w:tab/>
      </w:r>
      <w:r w:rsidR="001939C9">
        <w:rPr>
          <w:b/>
          <w:color w:val="FF0000"/>
          <w:lang w:val="en-US"/>
        </w:rPr>
        <w:tab/>
      </w:r>
      <w:r w:rsidR="001939C9">
        <w:rPr>
          <w:b/>
          <w:color w:val="FF0000"/>
          <w:lang w:val="en-US"/>
        </w:rPr>
        <w:tab/>
      </w:r>
    </w:p>
    <w:p w14:paraId="1F96EFA0" w14:textId="0E077CCA" w:rsidR="00CC5CB4" w:rsidRDefault="00CC5CB4" w:rsidP="00CC5CB4">
      <w:pPr>
        <w:jc w:val="both"/>
        <w:rPr>
          <w:b/>
          <w:color w:val="000000" w:themeColor="text1"/>
          <w:lang w:val="en-US"/>
        </w:rPr>
      </w:pPr>
      <w:r w:rsidRPr="00E42129">
        <w:rPr>
          <w:b/>
          <w:color w:val="000000" w:themeColor="text1"/>
          <w:lang w:val="en-US"/>
        </w:rPr>
        <w:t>10</w:t>
      </w:r>
      <w:r w:rsidRPr="00E42129">
        <w:rPr>
          <w:b/>
          <w:color w:val="000000" w:themeColor="text1"/>
          <w:vertAlign w:val="superscript"/>
          <w:lang w:val="en-US"/>
        </w:rPr>
        <w:t>th</w:t>
      </w:r>
      <w:r w:rsidRPr="00E42129">
        <w:rPr>
          <w:b/>
          <w:color w:val="000000" w:themeColor="text1"/>
          <w:lang w:val="en-US"/>
        </w:rPr>
        <w:t xml:space="preserve"> week (</w:t>
      </w:r>
      <w:r w:rsidR="00FD5A8A">
        <w:rPr>
          <w:b/>
          <w:color w:val="000000" w:themeColor="text1"/>
          <w:lang w:val="en-US"/>
        </w:rPr>
        <w:t xml:space="preserve">5, 7 </w:t>
      </w:r>
      <w:r w:rsidR="00233407" w:rsidRPr="00E42129">
        <w:rPr>
          <w:b/>
          <w:color w:val="000000" w:themeColor="text1"/>
          <w:lang w:val="en-US"/>
        </w:rPr>
        <w:t>May</w:t>
      </w:r>
      <w:r w:rsidR="005B14B6">
        <w:rPr>
          <w:b/>
          <w:color w:val="000000" w:themeColor="text1"/>
          <w:lang w:val="en-US"/>
        </w:rPr>
        <w:t>)</w:t>
      </w:r>
      <w:r w:rsidR="005B14B6">
        <w:rPr>
          <w:b/>
          <w:color w:val="000000" w:themeColor="text1"/>
          <w:lang w:val="en-US"/>
        </w:rPr>
        <w:tab/>
      </w:r>
      <w:r w:rsidR="005B14B6">
        <w:rPr>
          <w:b/>
          <w:color w:val="000000" w:themeColor="text1"/>
          <w:lang w:val="en-US"/>
        </w:rPr>
        <w:tab/>
      </w:r>
    </w:p>
    <w:p w14:paraId="11878D8F" w14:textId="6C7DC7C0" w:rsidR="00621E5B" w:rsidRPr="004129E7" w:rsidRDefault="001939C9" w:rsidP="00621E5B">
      <w:pPr>
        <w:jc w:val="both"/>
        <w:rPr>
          <w:color w:val="FF0000"/>
          <w:lang w:val="en-US"/>
        </w:rPr>
      </w:pPr>
      <w:r>
        <w:rPr>
          <w:color w:val="FF0000"/>
          <w:lang w:val="en-US"/>
        </w:rPr>
        <w:t>On e</w:t>
      </w:r>
      <w:r w:rsidR="00621E5B" w:rsidRPr="004129E7">
        <w:rPr>
          <w:color w:val="FF0000"/>
          <w:lang w:val="en-US"/>
        </w:rPr>
        <w:t>ncyclopedias &amp; freedom of speech on the internet</w:t>
      </w:r>
    </w:p>
    <w:p w14:paraId="7E1E8B63" w14:textId="27C34583" w:rsidR="00BB7750" w:rsidRDefault="00621E5B" w:rsidP="008E3D6E">
      <w:pPr>
        <w:jc w:val="both"/>
        <w:rPr>
          <w:color w:val="000000" w:themeColor="text1"/>
          <w:lang w:val="en-US"/>
        </w:rPr>
      </w:pPr>
      <w:r>
        <w:rPr>
          <w:color w:val="000000" w:themeColor="text1"/>
          <w:lang w:val="en-US"/>
        </w:rPr>
        <w:t xml:space="preserve">: </w:t>
      </w:r>
      <w:r w:rsidR="008E3D6E" w:rsidRPr="00E42129">
        <w:rPr>
          <w:color w:val="000000" w:themeColor="text1"/>
          <w:lang w:val="en-US"/>
        </w:rPr>
        <w:t xml:space="preserve">“The </w:t>
      </w:r>
      <w:r w:rsidR="008E3D6E" w:rsidRPr="004129E7">
        <w:rPr>
          <w:color w:val="000000" w:themeColor="text1"/>
          <w:lang w:val="en-US"/>
        </w:rPr>
        <w:t>birth of Wikipedia”</w:t>
      </w:r>
      <w:r w:rsidR="00432A29" w:rsidRPr="004129E7">
        <w:rPr>
          <w:color w:val="000000" w:themeColor="text1"/>
          <w:lang w:val="en-US"/>
        </w:rPr>
        <w:t xml:space="preserve">, </w:t>
      </w:r>
      <w:r w:rsidR="004129E7" w:rsidRPr="004129E7">
        <w:rPr>
          <w:color w:val="000000" w:themeColor="text1"/>
          <w:lang w:val="en-US"/>
        </w:rPr>
        <w:t>«</w:t>
      </w:r>
      <w:r w:rsidR="004129E7" w:rsidRPr="00621E5B">
        <w:rPr>
          <w:lang w:val="en-US"/>
        </w:rPr>
        <w:t xml:space="preserve">Why Wikipedia </w:t>
      </w:r>
      <w:r w:rsidR="00FD7537" w:rsidRPr="00621E5B">
        <w:rPr>
          <w:lang w:val="en-US"/>
        </w:rPr>
        <w:t>succeeded,</w:t>
      </w:r>
      <w:r w:rsidR="004129E7" w:rsidRPr="004129E7">
        <w:rPr>
          <w:lang w:val="en-US"/>
        </w:rPr>
        <w:t xml:space="preserve"> and Encarta failed» (</w:t>
      </w:r>
      <w:proofErr w:type="spellStart"/>
      <w:r w:rsidR="00BB7750">
        <w:rPr>
          <w:lang w:val="en-US"/>
        </w:rPr>
        <w:t>HW</w:t>
      </w:r>
      <w:proofErr w:type="spellEnd"/>
      <w:r w:rsidR="00BB7750">
        <w:rPr>
          <w:lang w:val="en-US"/>
        </w:rPr>
        <w:t xml:space="preserve"> </w:t>
      </w:r>
      <w:r w:rsidR="00454E36" w:rsidRPr="004129E7">
        <w:rPr>
          <w:color w:val="000000" w:themeColor="text1"/>
          <w:lang w:val="en-US"/>
        </w:rPr>
        <w:t xml:space="preserve">reading) </w:t>
      </w:r>
    </w:p>
    <w:p w14:paraId="0A567242" w14:textId="1D9DD658" w:rsidR="000C6A08" w:rsidRPr="002C65B6" w:rsidRDefault="002C65B6" w:rsidP="000C6A08">
      <w:pPr>
        <w:jc w:val="both"/>
        <w:rPr>
          <w:b/>
          <w:i/>
          <w:iCs/>
          <w:color w:val="0070C0"/>
          <w:lang w:val="en-US"/>
        </w:rPr>
      </w:pPr>
      <w:r w:rsidRPr="002C65B6">
        <w:rPr>
          <w:bCs/>
          <w:i/>
          <w:iCs/>
          <w:color w:val="0070C0"/>
          <w:lang w:val="en-US"/>
        </w:rPr>
        <w:t xml:space="preserve">CA </w:t>
      </w:r>
      <w:r w:rsidR="000C6A08" w:rsidRPr="002C65B6">
        <w:rPr>
          <w:bCs/>
          <w:i/>
          <w:iCs/>
          <w:color w:val="0070C0"/>
          <w:lang w:val="en-US"/>
        </w:rPr>
        <w:t xml:space="preserve">Quiz on vocabulary &amp; public speaking theory                                     </w:t>
      </w:r>
    </w:p>
    <w:p w14:paraId="1CC4FC80" w14:textId="77777777" w:rsidR="000C6A08" w:rsidRDefault="000C6A08" w:rsidP="008E3D6E">
      <w:pPr>
        <w:jc w:val="both"/>
        <w:rPr>
          <w:color w:val="000000" w:themeColor="text1"/>
          <w:lang w:val="en-US"/>
        </w:rPr>
      </w:pPr>
    </w:p>
    <w:p w14:paraId="7C2BA2F1" w14:textId="1E7C715A" w:rsidR="00CC5CB4" w:rsidRPr="00E42129" w:rsidRDefault="00CC5CB4" w:rsidP="00CC5CB4">
      <w:pPr>
        <w:jc w:val="both"/>
        <w:rPr>
          <w:b/>
          <w:color w:val="000000" w:themeColor="text1"/>
          <w:lang w:val="en-US"/>
        </w:rPr>
      </w:pPr>
      <w:r w:rsidRPr="00E42129">
        <w:rPr>
          <w:b/>
          <w:color w:val="000000" w:themeColor="text1"/>
          <w:lang w:val="en-US"/>
        </w:rPr>
        <w:t>11</w:t>
      </w:r>
      <w:r w:rsidRPr="00E42129">
        <w:rPr>
          <w:b/>
          <w:color w:val="000000" w:themeColor="text1"/>
          <w:vertAlign w:val="superscript"/>
          <w:lang w:val="en-US"/>
        </w:rPr>
        <w:t>th</w:t>
      </w:r>
      <w:r w:rsidRPr="00E42129">
        <w:rPr>
          <w:b/>
          <w:color w:val="000000" w:themeColor="text1"/>
          <w:lang w:val="en-US"/>
        </w:rPr>
        <w:t xml:space="preserve"> week (</w:t>
      </w:r>
      <w:r w:rsidR="00FD5A8A">
        <w:rPr>
          <w:b/>
          <w:color w:val="000000" w:themeColor="text1"/>
          <w:lang w:val="en-US"/>
        </w:rPr>
        <w:t>12, 14 May</w:t>
      </w:r>
      <w:r w:rsidRPr="00E42129">
        <w:rPr>
          <w:b/>
          <w:color w:val="000000" w:themeColor="text1"/>
          <w:lang w:val="en-US"/>
        </w:rPr>
        <w:t>)</w:t>
      </w:r>
    </w:p>
    <w:p w14:paraId="4BF542AD" w14:textId="77777777" w:rsidR="000C6A08" w:rsidRPr="004129E7" w:rsidRDefault="000C6A08" w:rsidP="000C6A08">
      <w:pPr>
        <w:jc w:val="both"/>
        <w:rPr>
          <w:color w:val="FF0000"/>
          <w:lang w:val="en-US"/>
        </w:rPr>
      </w:pPr>
      <w:r>
        <w:rPr>
          <w:color w:val="000000" w:themeColor="text1"/>
          <w:lang w:val="en-US"/>
        </w:rPr>
        <w:t xml:space="preserve">: </w:t>
      </w:r>
      <w:r w:rsidRPr="004129E7">
        <w:rPr>
          <w:color w:val="000000" w:themeColor="text1"/>
          <w:lang w:val="en-US"/>
        </w:rPr>
        <w:t xml:space="preserve">“How to fight </w:t>
      </w:r>
      <w:r>
        <w:rPr>
          <w:color w:val="000000" w:themeColor="text1"/>
          <w:lang w:val="en-US"/>
        </w:rPr>
        <w:t>extremism and online harassment</w:t>
      </w:r>
      <w:r w:rsidRPr="004129E7">
        <w:rPr>
          <w:color w:val="000000" w:themeColor="text1"/>
          <w:lang w:val="en-US"/>
        </w:rPr>
        <w:t>”</w:t>
      </w:r>
      <w:r w:rsidRPr="004129E7">
        <w:rPr>
          <w:color w:val="FF0000"/>
          <w:lang w:val="en-US"/>
        </w:rPr>
        <w:t xml:space="preserve"> </w:t>
      </w:r>
    </w:p>
    <w:p w14:paraId="5B813BDF" w14:textId="7B67ADBD" w:rsidR="001B449A" w:rsidRPr="002C65B6" w:rsidRDefault="002C65B6" w:rsidP="001B449A">
      <w:pPr>
        <w:jc w:val="both"/>
        <w:rPr>
          <w:bCs/>
          <w:i/>
          <w:iCs/>
          <w:color w:val="0070C0"/>
          <w:lang w:val="en-US"/>
        </w:rPr>
      </w:pPr>
      <w:r w:rsidRPr="002C65B6">
        <w:rPr>
          <w:bCs/>
          <w:i/>
          <w:iCs/>
          <w:color w:val="0070C0"/>
          <w:lang w:val="en-US"/>
        </w:rPr>
        <w:t xml:space="preserve">CA </w:t>
      </w:r>
      <w:r w:rsidR="001E7266" w:rsidRPr="002C65B6">
        <w:rPr>
          <w:bCs/>
          <w:i/>
          <w:iCs/>
          <w:color w:val="0070C0"/>
          <w:lang w:val="en-US"/>
        </w:rPr>
        <w:t>Main OPs</w:t>
      </w:r>
      <w:r w:rsidR="001B449A" w:rsidRPr="002C65B6">
        <w:rPr>
          <w:i/>
          <w:iCs/>
          <w:color w:val="0070C0"/>
          <w:lang w:val="en-US"/>
        </w:rPr>
        <w:t xml:space="preserve"> </w:t>
      </w:r>
    </w:p>
    <w:p w14:paraId="5AFD4762" w14:textId="07E2C6D0" w:rsidR="004129E7" w:rsidRPr="00621E5B" w:rsidRDefault="004129E7" w:rsidP="005B14B6">
      <w:pPr>
        <w:jc w:val="both"/>
        <w:rPr>
          <w:bCs/>
          <w:color w:val="FF0000"/>
          <w:lang w:val="en-US"/>
        </w:rPr>
      </w:pPr>
    </w:p>
    <w:p w14:paraId="2AFB33C8" w14:textId="0893E0DD" w:rsidR="00CC5CB4" w:rsidRPr="00E42129" w:rsidRDefault="00CC5CB4" w:rsidP="00CC5CB4">
      <w:pPr>
        <w:jc w:val="both"/>
        <w:rPr>
          <w:b/>
          <w:color w:val="000000" w:themeColor="text1"/>
          <w:lang w:val="en-US"/>
        </w:rPr>
      </w:pPr>
      <w:r w:rsidRPr="00E42129">
        <w:rPr>
          <w:b/>
          <w:color w:val="000000" w:themeColor="text1"/>
          <w:lang w:val="en-US"/>
        </w:rPr>
        <w:t>12</w:t>
      </w:r>
      <w:r w:rsidRPr="00E42129">
        <w:rPr>
          <w:b/>
          <w:color w:val="000000" w:themeColor="text1"/>
          <w:vertAlign w:val="superscript"/>
          <w:lang w:val="en-US"/>
        </w:rPr>
        <w:t>th</w:t>
      </w:r>
      <w:r w:rsidR="00956998">
        <w:rPr>
          <w:b/>
          <w:color w:val="000000" w:themeColor="text1"/>
          <w:lang w:val="en-US"/>
        </w:rPr>
        <w:t xml:space="preserve"> week (</w:t>
      </w:r>
      <w:r w:rsidR="00FD5A8A">
        <w:rPr>
          <w:b/>
          <w:color w:val="000000" w:themeColor="text1"/>
          <w:lang w:val="en-US"/>
        </w:rPr>
        <w:t>19, 21 May</w:t>
      </w:r>
      <w:r w:rsidRPr="00E42129">
        <w:rPr>
          <w:b/>
          <w:color w:val="000000" w:themeColor="text1"/>
          <w:lang w:val="en-US"/>
        </w:rPr>
        <w:t>)</w:t>
      </w:r>
    </w:p>
    <w:p w14:paraId="558929FA" w14:textId="097EBEC9" w:rsidR="001E7266" w:rsidRPr="002C65B6" w:rsidRDefault="002C65B6" w:rsidP="001E7266">
      <w:pPr>
        <w:jc w:val="both"/>
        <w:rPr>
          <w:bCs/>
          <w:i/>
          <w:iCs/>
          <w:color w:val="0070C0"/>
          <w:lang w:val="en-US"/>
        </w:rPr>
      </w:pPr>
      <w:r w:rsidRPr="002C65B6">
        <w:rPr>
          <w:bCs/>
          <w:i/>
          <w:iCs/>
          <w:color w:val="0070C0"/>
          <w:lang w:val="en-US"/>
        </w:rPr>
        <w:t>CA m</w:t>
      </w:r>
      <w:r w:rsidR="001E7266" w:rsidRPr="002C65B6">
        <w:rPr>
          <w:bCs/>
          <w:i/>
          <w:iCs/>
          <w:color w:val="0070C0"/>
          <w:lang w:val="en-US"/>
        </w:rPr>
        <w:t>ain OPs</w:t>
      </w:r>
      <w:r w:rsidR="001E7266" w:rsidRPr="002C65B6">
        <w:rPr>
          <w:i/>
          <w:iCs/>
          <w:color w:val="0070C0"/>
          <w:lang w:val="en-US"/>
        </w:rPr>
        <w:t xml:space="preserve"> </w:t>
      </w:r>
    </w:p>
    <w:p w14:paraId="1068C1B3" w14:textId="4539CF45" w:rsidR="001E7266" w:rsidRPr="002C65B6" w:rsidRDefault="002C65B6" w:rsidP="001E7266">
      <w:pPr>
        <w:jc w:val="both"/>
        <w:rPr>
          <w:bCs/>
          <w:i/>
          <w:iCs/>
          <w:color w:val="0070C0"/>
          <w:lang w:val="en-US"/>
        </w:rPr>
      </w:pPr>
      <w:r w:rsidRPr="002C65B6">
        <w:rPr>
          <w:bCs/>
          <w:i/>
          <w:iCs/>
          <w:color w:val="0070C0"/>
          <w:lang w:val="en-US"/>
        </w:rPr>
        <w:t>CA m</w:t>
      </w:r>
      <w:r w:rsidR="001E7266" w:rsidRPr="002C65B6">
        <w:rPr>
          <w:bCs/>
          <w:i/>
          <w:iCs/>
          <w:color w:val="0070C0"/>
          <w:lang w:val="en-US"/>
        </w:rPr>
        <w:t>ain OPs</w:t>
      </w:r>
      <w:r w:rsidR="001E7266" w:rsidRPr="002C65B6">
        <w:rPr>
          <w:i/>
          <w:iCs/>
          <w:color w:val="0070C0"/>
          <w:lang w:val="en-US"/>
        </w:rPr>
        <w:t xml:space="preserve"> </w:t>
      </w:r>
    </w:p>
    <w:p w14:paraId="11949EAA" w14:textId="77777777" w:rsidR="005B14B6" w:rsidRDefault="005B14B6" w:rsidP="00CC5CB4">
      <w:pPr>
        <w:jc w:val="both"/>
        <w:rPr>
          <w:i/>
          <w:color w:val="000000" w:themeColor="text1"/>
          <w:lang w:val="en-US"/>
        </w:rPr>
      </w:pPr>
    </w:p>
    <w:p w14:paraId="0D97890D" w14:textId="7E133CFA" w:rsidR="00CC5CB4" w:rsidRPr="00E42129" w:rsidRDefault="00CC5CB4" w:rsidP="00CC5CB4">
      <w:pPr>
        <w:jc w:val="both"/>
        <w:rPr>
          <w:b/>
          <w:color w:val="000000" w:themeColor="text1"/>
          <w:lang w:val="en-US"/>
        </w:rPr>
      </w:pPr>
      <w:r w:rsidRPr="00E42129">
        <w:rPr>
          <w:b/>
          <w:color w:val="000000" w:themeColor="text1"/>
          <w:lang w:val="en-US"/>
        </w:rPr>
        <w:t>13</w:t>
      </w:r>
      <w:r w:rsidRPr="00E42129">
        <w:rPr>
          <w:b/>
          <w:color w:val="000000" w:themeColor="text1"/>
          <w:vertAlign w:val="superscript"/>
          <w:lang w:val="en-US"/>
        </w:rPr>
        <w:t>th</w:t>
      </w:r>
      <w:r w:rsidRPr="00E42129">
        <w:rPr>
          <w:b/>
          <w:color w:val="000000" w:themeColor="text1"/>
          <w:lang w:val="en-US"/>
        </w:rPr>
        <w:t xml:space="preserve"> week (</w:t>
      </w:r>
      <w:r w:rsidR="00FD5A8A">
        <w:rPr>
          <w:b/>
          <w:color w:val="000000" w:themeColor="text1"/>
          <w:lang w:val="en-US"/>
        </w:rPr>
        <w:t>26, 28 May</w:t>
      </w:r>
      <w:r w:rsidRPr="00E42129">
        <w:rPr>
          <w:b/>
          <w:color w:val="000000" w:themeColor="text1"/>
          <w:lang w:val="en-US"/>
        </w:rPr>
        <w:t>)</w:t>
      </w:r>
      <w:r w:rsidR="001E7266">
        <w:rPr>
          <w:b/>
          <w:color w:val="000000" w:themeColor="text1"/>
          <w:lang w:val="en-US"/>
        </w:rPr>
        <w:t xml:space="preserve"> </w:t>
      </w:r>
    </w:p>
    <w:p w14:paraId="78B63561" w14:textId="2F0B1196" w:rsidR="001E7266" w:rsidRPr="002C65B6" w:rsidRDefault="002C65B6" w:rsidP="001E7266">
      <w:pPr>
        <w:jc w:val="both"/>
        <w:rPr>
          <w:bCs/>
          <w:i/>
          <w:iCs/>
          <w:color w:val="0070C0"/>
          <w:lang w:val="en-US"/>
        </w:rPr>
      </w:pPr>
      <w:r w:rsidRPr="002C65B6">
        <w:rPr>
          <w:i/>
          <w:iCs/>
          <w:color w:val="0070C0"/>
          <w:lang w:val="en-US"/>
        </w:rPr>
        <w:t>CA m</w:t>
      </w:r>
      <w:r w:rsidR="001E7266" w:rsidRPr="002C65B6">
        <w:rPr>
          <w:bCs/>
          <w:i/>
          <w:iCs/>
          <w:color w:val="0070C0"/>
          <w:lang w:val="en-US"/>
        </w:rPr>
        <w:t>ain OPs</w:t>
      </w:r>
      <w:r w:rsidR="001E7266" w:rsidRPr="002C65B6">
        <w:rPr>
          <w:i/>
          <w:iCs/>
          <w:color w:val="0070C0"/>
          <w:lang w:val="en-US"/>
        </w:rPr>
        <w:t xml:space="preserve"> </w:t>
      </w:r>
    </w:p>
    <w:p w14:paraId="5D58AA26" w14:textId="6BF3A7AD" w:rsidR="005B14B6" w:rsidRDefault="001B449A" w:rsidP="00CC5CB4">
      <w:pPr>
        <w:jc w:val="both"/>
        <w:rPr>
          <w:lang w:val="en-US"/>
        </w:rPr>
      </w:pPr>
      <w:r>
        <w:rPr>
          <w:lang w:val="en-US"/>
        </w:rPr>
        <w:t xml:space="preserve">: </w:t>
      </w:r>
      <w:r w:rsidR="001E7266">
        <w:rPr>
          <w:lang w:val="en-US"/>
        </w:rPr>
        <w:t>Final e</w:t>
      </w:r>
      <w:r>
        <w:rPr>
          <w:lang w:val="en-US"/>
        </w:rPr>
        <w:t>xam preparation</w:t>
      </w:r>
    </w:p>
    <w:p w14:paraId="59F75072" w14:textId="77777777" w:rsidR="004129E7" w:rsidRDefault="004129E7">
      <w:pPr>
        <w:jc w:val="both"/>
        <w:rPr>
          <w:lang w:val="en-US"/>
        </w:rPr>
      </w:pPr>
    </w:p>
    <w:sectPr w:rsidR="004129E7" w:rsidSect="00246F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0B80"/>
    <w:multiLevelType w:val="hybridMultilevel"/>
    <w:tmpl w:val="1AC691A6"/>
    <w:lvl w:ilvl="0" w:tplc="04080015">
      <w:start w:val="1"/>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D485425"/>
    <w:multiLevelType w:val="hybridMultilevel"/>
    <w:tmpl w:val="17BCDD98"/>
    <w:lvl w:ilvl="0" w:tplc="1C52DE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387352">
    <w:abstractNumId w:val="0"/>
  </w:num>
  <w:num w:numId="2" w16cid:durableId="1329866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B4"/>
    <w:rsid w:val="000672FC"/>
    <w:rsid w:val="0008353C"/>
    <w:rsid w:val="000B4B70"/>
    <w:rsid w:val="000C22FB"/>
    <w:rsid w:val="000C4269"/>
    <w:rsid w:val="000C6A08"/>
    <w:rsid w:val="000D235C"/>
    <w:rsid w:val="001159CA"/>
    <w:rsid w:val="001315C8"/>
    <w:rsid w:val="0015387D"/>
    <w:rsid w:val="00170AD5"/>
    <w:rsid w:val="0017188C"/>
    <w:rsid w:val="001939C9"/>
    <w:rsid w:val="001B449A"/>
    <w:rsid w:val="001C1DCC"/>
    <w:rsid w:val="001E7266"/>
    <w:rsid w:val="001F0A62"/>
    <w:rsid w:val="00231877"/>
    <w:rsid w:val="00233407"/>
    <w:rsid w:val="0023457E"/>
    <w:rsid w:val="002457D7"/>
    <w:rsid w:val="00246F5B"/>
    <w:rsid w:val="002833DC"/>
    <w:rsid w:val="002C65B6"/>
    <w:rsid w:val="003207DE"/>
    <w:rsid w:val="003931A3"/>
    <w:rsid w:val="00410BC2"/>
    <w:rsid w:val="004129E7"/>
    <w:rsid w:val="0041752E"/>
    <w:rsid w:val="00432A29"/>
    <w:rsid w:val="00445A69"/>
    <w:rsid w:val="00454E36"/>
    <w:rsid w:val="004645A5"/>
    <w:rsid w:val="00473306"/>
    <w:rsid w:val="004B1423"/>
    <w:rsid w:val="005154AB"/>
    <w:rsid w:val="00557CF2"/>
    <w:rsid w:val="005875DC"/>
    <w:rsid w:val="00591515"/>
    <w:rsid w:val="005A4559"/>
    <w:rsid w:val="005B14B6"/>
    <w:rsid w:val="005B51AB"/>
    <w:rsid w:val="005C3BA1"/>
    <w:rsid w:val="005D32F5"/>
    <w:rsid w:val="005E4412"/>
    <w:rsid w:val="006067B0"/>
    <w:rsid w:val="00607E85"/>
    <w:rsid w:val="00621E5B"/>
    <w:rsid w:val="006450CA"/>
    <w:rsid w:val="00655C65"/>
    <w:rsid w:val="00657878"/>
    <w:rsid w:val="00672818"/>
    <w:rsid w:val="0068422F"/>
    <w:rsid w:val="006A5331"/>
    <w:rsid w:val="006C0A00"/>
    <w:rsid w:val="006C6458"/>
    <w:rsid w:val="0071166F"/>
    <w:rsid w:val="007151E9"/>
    <w:rsid w:val="007226C1"/>
    <w:rsid w:val="00754445"/>
    <w:rsid w:val="00757DB2"/>
    <w:rsid w:val="007749B4"/>
    <w:rsid w:val="00776234"/>
    <w:rsid w:val="00781A5E"/>
    <w:rsid w:val="007901A1"/>
    <w:rsid w:val="007A52FE"/>
    <w:rsid w:val="007F5E0B"/>
    <w:rsid w:val="0083167F"/>
    <w:rsid w:val="00837618"/>
    <w:rsid w:val="008408A9"/>
    <w:rsid w:val="00852BBD"/>
    <w:rsid w:val="008545CC"/>
    <w:rsid w:val="008545F1"/>
    <w:rsid w:val="008A6269"/>
    <w:rsid w:val="008E3D6E"/>
    <w:rsid w:val="008E505A"/>
    <w:rsid w:val="009248BF"/>
    <w:rsid w:val="00932E82"/>
    <w:rsid w:val="00936DBF"/>
    <w:rsid w:val="009519B8"/>
    <w:rsid w:val="0095324B"/>
    <w:rsid w:val="00956998"/>
    <w:rsid w:val="009602A1"/>
    <w:rsid w:val="0097585A"/>
    <w:rsid w:val="0098069D"/>
    <w:rsid w:val="009851D2"/>
    <w:rsid w:val="00987465"/>
    <w:rsid w:val="009875E2"/>
    <w:rsid w:val="009A2E8F"/>
    <w:rsid w:val="009D0525"/>
    <w:rsid w:val="009D3E3F"/>
    <w:rsid w:val="009F2A51"/>
    <w:rsid w:val="00A01933"/>
    <w:rsid w:val="00A15B5E"/>
    <w:rsid w:val="00A25AAE"/>
    <w:rsid w:val="00A331FE"/>
    <w:rsid w:val="00A46A37"/>
    <w:rsid w:val="00A9589E"/>
    <w:rsid w:val="00AA615A"/>
    <w:rsid w:val="00AC2129"/>
    <w:rsid w:val="00AD1E64"/>
    <w:rsid w:val="00AD3F4A"/>
    <w:rsid w:val="00AD58BC"/>
    <w:rsid w:val="00AE678B"/>
    <w:rsid w:val="00B02CFE"/>
    <w:rsid w:val="00B17617"/>
    <w:rsid w:val="00B1774E"/>
    <w:rsid w:val="00B70FF8"/>
    <w:rsid w:val="00B841E1"/>
    <w:rsid w:val="00B9527B"/>
    <w:rsid w:val="00B975E4"/>
    <w:rsid w:val="00BB624D"/>
    <w:rsid w:val="00BB7750"/>
    <w:rsid w:val="00BC102C"/>
    <w:rsid w:val="00C34D7E"/>
    <w:rsid w:val="00C37615"/>
    <w:rsid w:val="00C44947"/>
    <w:rsid w:val="00C524C0"/>
    <w:rsid w:val="00C87AAE"/>
    <w:rsid w:val="00CA2F19"/>
    <w:rsid w:val="00CA644D"/>
    <w:rsid w:val="00CC5CB4"/>
    <w:rsid w:val="00CD0E43"/>
    <w:rsid w:val="00CD3A50"/>
    <w:rsid w:val="00D11F8F"/>
    <w:rsid w:val="00D14DAA"/>
    <w:rsid w:val="00D172A8"/>
    <w:rsid w:val="00D66DE2"/>
    <w:rsid w:val="00E114D0"/>
    <w:rsid w:val="00E26B39"/>
    <w:rsid w:val="00E42129"/>
    <w:rsid w:val="00EA524D"/>
    <w:rsid w:val="00EC43E4"/>
    <w:rsid w:val="00ED0B61"/>
    <w:rsid w:val="00ED1E80"/>
    <w:rsid w:val="00ED6972"/>
    <w:rsid w:val="00F05FAB"/>
    <w:rsid w:val="00F32D36"/>
    <w:rsid w:val="00F62462"/>
    <w:rsid w:val="00F911D3"/>
    <w:rsid w:val="00F945D8"/>
    <w:rsid w:val="00FC1ECD"/>
    <w:rsid w:val="00FC5511"/>
    <w:rsid w:val="00FD5A8A"/>
    <w:rsid w:val="00FD7537"/>
    <w:rsid w:val="00FE6407"/>
    <w:rsid w:val="00FF2A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95060"/>
  <w15:docId w15:val="{A73843DF-1934-5248-9A90-C7A4C3C2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CB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D235C"/>
    <w:pPr>
      <w:keepNext/>
      <w:ind w:left="360"/>
      <w:jc w:val="both"/>
      <w:outlineLvl w:val="0"/>
    </w:pPr>
    <w:rPr>
      <w:b/>
      <w:bCs/>
      <w:lang w:val="en-US"/>
    </w:rPr>
  </w:style>
  <w:style w:type="paragraph" w:styleId="3">
    <w:name w:val="heading 3"/>
    <w:basedOn w:val="a"/>
    <w:next w:val="a"/>
    <w:link w:val="3Char"/>
    <w:uiPriority w:val="9"/>
    <w:semiHidden/>
    <w:unhideWhenUsed/>
    <w:qFormat/>
    <w:rsid w:val="00B177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0D235C"/>
    <w:pPr>
      <w:keepNext/>
      <w:pBdr>
        <w:top w:val="single" w:sz="4" w:space="1" w:color="auto"/>
        <w:left w:val="single" w:sz="4" w:space="4" w:color="auto"/>
        <w:bottom w:val="single" w:sz="4" w:space="1" w:color="auto"/>
        <w:right w:val="single" w:sz="4" w:space="4" w:color="auto"/>
      </w:pBdr>
      <w:shd w:val="clear" w:color="auto" w:fill="E6E6E6"/>
      <w:jc w:val="both"/>
      <w:outlineLvl w:val="3"/>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D235C"/>
    <w:rPr>
      <w:rFonts w:ascii="Times New Roman" w:eastAsia="Times New Roman" w:hAnsi="Times New Roman" w:cs="Times New Roman"/>
      <w:b/>
      <w:bCs/>
      <w:sz w:val="24"/>
      <w:szCs w:val="24"/>
      <w:lang w:val="en-US" w:eastAsia="el-GR"/>
    </w:rPr>
  </w:style>
  <w:style w:type="character" w:customStyle="1" w:styleId="4Char">
    <w:name w:val="Επικεφαλίδα 4 Char"/>
    <w:basedOn w:val="a0"/>
    <w:link w:val="4"/>
    <w:rsid w:val="000D235C"/>
    <w:rPr>
      <w:rFonts w:ascii="Times New Roman" w:eastAsia="Times New Roman" w:hAnsi="Times New Roman" w:cs="Times New Roman"/>
      <w:b/>
      <w:sz w:val="24"/>
      <w:szCs w:val="24"/>
      <w:shd w:val="clear" w:color="auto" w:fill="E6E6E6"/>
      <w:lang w:val="en-US" w:eastAsia="el-GR"/>
    </w:rPr>
  </w:style>
  <w:style w:type="character" w:customStyle="1" w:styleId="3Char">
    <w:name w:val="Επικεφαλίδα 3 Char"/>
    <w:basedOn w:val="a0"/>
    <w:link w:val="3"/>
    <w:uiPriority w:val="9"/>
    <w:semiHidden/>
    <w:rsid w:val="00B1774E"/>
    <w:rPr>
      <w:rFonts w:asciiTheme="majorHAnsi" w:eastAsiaTheme="majorEastAsia" w:hAnsiTheme="majorHAnsi" w:cstheme="majorBidi"/>
      <w:b/>
      <w:bCs/>
      <w:color w:val="4F81BD" w:themeColor="accent1"/>
      <w:sz w:val="24"/>
      <w:szCs w:val="24"/>
      <w:lang w:eastAsia="el-GR"/>
    </w:rPr>
  </w:style>
  <w:style w:type="character" w:styleId="-">
    <w:name w:val="Hyperlink"/>
    <w:basedOn w:val="a0"/>
    <w:uiPriority w:val="99"/>
    <w:unhideWhenUsed/>
    <w:rsid w:val="005154AB"/>
    <w:rPr>
      <w:color w:val="0000FF" w:themeColor="hyperlink"/>
      <w:u w:val="single"/>
    </w:rPr>
  </w:style>
  <w:style w:type="paragraph" w:styleId="a3">
    <w:name w:val="List Paragraph"/>
    <w:basedOn w:val="a"/>
    <w:uiPriority w:val="34"/>
    <w:qFormat/>
    <w:rsid w:val="005154AB"/>
    <w:pPr>
      <w:ind w:left="720"/>
      <w:contextualSpacing/>
    </w:pPr>
  </w:style>
  <w:style w:type="character" w:styleId="a4">
    <w:name w:val="Unresolved Mention"/>
    <w:basedOn w:val="a0"/>
    <w:uiPriority w:val="99"/>
    <w:semiHidden/>
    <w:unhideWhenUsed/>
    <w:rsid w:val="005875DC"/>
    <w:rPr>
      <w:color w:val="605E5C"/>
      <w:shd w:val="clear" w:color="auto" w:fill="E1DFDD"/>
    </w:rPr>
  </w:style>
  <w:style w:type="character" w:styleId="-0">
    <w:name w:val="FollowedHyperlink"/>
    <w:basedOn w:val="a0"/>
    <w:uiPriority w:val="99"/>
    <w:semiHidden/>
    <w:unhideWhenUsed/>
    <w:rsid w:val="00083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nyc-wwai-quw" TargetMode="External"/><Relationship Id="rId5" Type="http://schemas.openxmlformats.org/officeDocument/2006/relationships/hyperlink" Target="mailto:mahili@uom.ed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4717</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uom</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mahili</dc:creator>
  <cp:lastModifiedBy>Microsoft Office User</cp:lastModifiedBy>
  <cp:revision>3</cp:revision>
  <cp:lastPrinted>2018-02-06T07:52:00Z</cp:lastPrinted>
  <dcterms:created xsi:type="dcterms:W3CDTF">2025-02-26T13:38:00Z</dcterms:created>
  <dcterms:modified xsi:type="dcterms:W3CDTF">2025-02-26T13:38:00Z</dcterms:modified>
</cp:coreProperties>
</file>