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45" w:rsidRDefault="002134F2">
      <w:r>
        <w:t>Κωδικός για διαφάνειες</w:t>
      </w:r>
    </w:p>
    <w:p w:rsidR="002134F2" w:rsidRDefault="002134F2"/>
    <w:p w:rsidR="002134F2" w:rsidRPr="002134F2" w:rsidRDefault="002134F2">
      <w:pPr>
        <w:rPr>
          <w:b/>
          <w:sz w:val="32"/>
          <w:szCs w:val="32"/>
        </w:rPr>
      </w:pPr>
      <w:r w:rsidRPr="002134F2">
        <w:rPr>
          <w:b/>
          <w:sz w:val="32"/>
          <w:szCs w:val="32"/>
        </w:rPr>
        <w:t>Xdmba677</w:t>
      </w:r>
    </w:p>
    <w:sectPr w:rsidR="002134F2" w:rsidRPr="002134F2" w:rsidSect="00FB15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134F2"/>
    <w:rsid w:val="002134F2"/>
    <w:rsid w:val="00FB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2018-11-29T16:43:00Z</dcterms:created>
  <dcterms:modified xsi:type="dcterms:W3CDTF">2018-11-29T16:44:00Z</dcterms:modified>
</cp:coreProperties>
</file>