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55" w:rsidRDefault="00FC1E74" w:rsidP="00FC1E74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E74">
        <w:rPr>
          <w:rFonts w:ascii="Times New Roman" w:hAnsi="Times New Roman" w:cs="Times New Roman"/>
          <w:sz w:val="26"/>
          <w:szCs w:val="26"/>
        </w:rPr>
        <w:t xml:space="preserve">Η </w:t>
      </w:r>
      <w:r>
        <w:rPr>
          <w:rFonts w:ascii="Times New Roman" w:hAnsi="Times New Roman" w:cs="Times New Roman"/>
          <w:sz w:val="26"/>
          <w:szCs w:val="26"/>
        </w:rPr>
        <w:t>Ελληνική Οικονομία και η Ευρωπαϊκή Ένωση</w:t>
      </w:r>
    </w:p>
    <w:p w:rsidR="00FC1E74" w:rsidRPr="00FC1E74" w:rsidRDefault="00FC1E74" w:rsidP="00FC1E74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Η εξεταστέα ύλη για το μάθημα θα είναι οι σελίδες 93-306 από το βιβλίο του Χ. Νίκα «’</w:t>
      </w:r>
      <w:proofErr w:type="spellStart"/>
      <w:r>
        <w:rPr>
          <w:rFonts w:ascii="Times New Roman" w:hAnsi="Times New Roman" w:cs="Times New Roman"/>
          <w:sz w:val="26"/>
          <w:szCs w:val="26"/>
        </w:rPr>
        <w:t>Αδηλοι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Πόροι και Οικονομική Ανάπτυξη»</w:t>
      </w:r>
    </w:p>
    <w:sectPr w:rsidR="00FC1E74" w:rsidRPr="00FC1E74" w:rsidSect="00A660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C1E74"/>
    <w:rsid w:val="00A66055"/>
    <w:rsid w:val="00FC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2023-03-28T09:29:00Z</dcterms:created>
  <dcterms:modified xsi:type="dcterms:W3CDTF">2023-03-28T09:34:00Z</dcterms:modified>
</cp:coreProperties>
</file>