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2A1C" w14:textId="3883C402" w:rsidR="00C24C40" w:rsidRPr="007C27FA" w:rsidRDefault="00C24C40" w:rsidP="00C24C40">
      <w:pPr>
        <w:pBdr>
          <w:top w:val="single" w:sz="4" w:space="1" w:color="auto"/>
          <w:left w:val="single" w:sz="4" w:space="4" w:color="auto"/>
          <w:bottom w:val="single" w:sz="4" w:space="1" w:color="auto"/>
          <w:right w:val="single" w:sz="4" w:space="4" w:color="auto"/>
        </w:pBdr>
        <w:shd w:val="clear" w:color="auto" w:fill="E6E6E6"/>
        <w:jc w:val="center"/>
        <w:rPr>
          <w:b/>
          <w:sz w:val="22"/>
          <w:szCs w:val="22"/>
          <w:lang w:val="en-US"/>
        </w:rPr>
      </w:pPr>
      <w:r w:rsidRPr="007C27FA">
        <w:rPr>
          <w:b/>
          <w:sz w:val="22"/>
          <w:szCs w:val="22"/>
          <w:lang w:val="en-US"/>
        </w:rPr>
        <w:t>English for International Relations &amp; Economics</w:t>
      </w:r>
      <w:r w:rsidR="007C27FA">
        <w:rPr>
          <w:b/>
          <w:sz w:val="22"/>
          <w:szCs w:val="22"/>
          <w:lang w:val="en-US"/>
        </w:rPr>
        <w:t>, Spring 202</w:t>
      </w:r>
      <w:r w:rsidR="00AA21E2">
        <w:rPr>
          <w:b/>
          <w:sz w:val="22"/>
          <w:szCs w:val="22"/>
          <w:lang w:val="en-US"/>
        </w:rPr>
        <w:t>6</w:t>
      </w:r>
    </w:p>
    <w:p w14:paraId="443F6670" w14:textId="77777777" w:rsidR="00C24C40" w:rsidRPr="007C27FA" w:rsidRDefault="00C24C40" w:rsidP="00C24C40">
      <w:pPr>
        <w:jc w:val="both"/>
        <w:rPr>
          <w:b/>
          <w:sz w:val="22"/>
          <w:szCs w:val="22"/>
          <w:lang w:val="en-US"/>
        </w:rPr>
      </w:pPr>
    </w:p>
    <w:p w14:paraId="1789D010" w14:textId="5FD56CA6" w:rsidR="00E95E21" w:rsidRDefault="00C24C40" w:rsidP="007C27FA">
      <w:pPr>
        <w:jc w:val="both"/>
        <w:rPr>
          <w:sz w:val="22"/>
          <w:szCs w:val="22"/>
          <w:lang w:val="en-US"/>
        </w:rPr>
      </w:pPr>
      <w:r w:rsidRPr="007C27FA">
        <w:rPr>
          <w:b/>
          <w:sz w:val="22"/>
          <w:szCs w:val="22"/>
          <w:lang w:val="en-US"/>
        </w:rPr>
        <w:t xml:space="preserve">Instructor: </w:t>
      </w:r>
      <w:r w:rsidRPr="007C27FA">
        <w:rPr>
          <w:sz w:val="22"/>
          <w:szCs w:val="22"/>
          <w:lang w:val="en-US"/>
        </w:rPr>
        <w:t>Machili Ifigeneia</w:t>
      </w:r>
      <w:r w:rsidR="00E95E21">
        <w:rPr>
          <w:sz w:val="22"/>
          <w:szCs w:val="22"/>
          <w:lang w:val="en-US"/>
        </w:rPr>
        <w:t xml:space="preserve">, </w:t>
      </w:r>
      <w:hyperlink r:id="rId5" w:history="1">
        <w:r w:rsidR="00E95E21" w:rsidRPr="00CD65C7">
          <w:rPr>
            <w:rStyle w:val="-"/>
            <w:sz w:val="22"/>
            <w:szCs w:val="22"/>
            <w:lang w:val="en-US"/>
          </w:rPr>
          <w:t>mahili@uom.edu.gr</w:t>
        </w:r>
      </w:hyperlink>
    </w:p>
    <w:p w14:paraId="36F9E5F8" w14:textId="77777777" w:rsidR="00ED72E8" w:rsidRPr="00F564C5" w:rsidRDefault="00ED72E8" w:rsidP="00ED72E8">
      <w:pPr>
        <w:jc w:val="both"/>
        <w:rPr>
          <w:sz w:val="22"/>
          <w:szCs w:val="22"/>
          <w:lang w:val="en-US"/>
        </w:rPr>
      </w:pPr>
      <w:r w:rsidRPr="00ED72E8">
        <w:rPr>
          <w:b/>
          <w:bCs/>
          <w:sz w:val="22"/>
          <w:szCs w:val="22"/>
          <w:lang w:val="en-US"/>
        </w:rPr>
        <w:t xml:space="preserve">Office hours: </w:t>
      </w:r>
      <w:hyperlink r:id="rId6" w:history="1">
        <w:r w:rsidRPr="00F564C5">
          <w:rPr>
            <w:rStyle w:val="-"/>
            <w:rFonts w:eastAsiaTheme="majorEastAsia"/>
            <w:sz w:val="22"/>
            <w:szCs w:val="22"/>
            <w:lang w:val="en-US"/>
          </w:rPr>
          <w:t>https://meet.google.com/nyc-wwai-quw</w:t>
        </w:r>
      </w:hyperlink>
      <w:r w:rsidRPr="0068635C">
        <w:rPr>
          <w:sz w:val="22"/>
          <w:szCs w:val="22"/>
          <w:lang w:val="en-US"/>
        </w:rPr>
        <w:t xml:space="preserve">   </w:t>
      </w:r>
      <w:r w:rsidRPr="00F564C5">
        <w:rPr>
          <w:sz w:val="22"/>
          <w:szCs w:val="22"/>
          <w:lang w:val="en-US"/>
        </w:rPr>
        <w:t>by appointment</w:t>
      </w:r>
    </w:p>
    <w:p w14:paraId="2BF82AE5" w14:textId="77777777" w:rsidR="00ED72E8" w:rsidRPr="00AF439B" w:rsidRDefault="00ED72E8" w:rsidP="00ED72E8">
      <w:pPr>
        <w:jc w:val="both"/>
        <w:rPr>
          <w:sz w:val="22"/>
          <w:szCs w:val="22"/>
          <w:lang w:val="en-US"/>
        </w:rPr>
      </w:pPr>
    </w:p>
    <w:p w14:paraId="04849549" w14:textId="77777777" w:rsidR="00C24C40" w:rsidRPr="007C27FA" w:rsidRDefault="00C24C40" w:rsidP="00DC4DE8">
      <w:pPr>
        <w:pStyle w:val="4"/>
        <w:rPr>
          <w:rFonts w:ascii="Times New Roman" w:hAnsi="Times New Roman" w:cs="Times New Roman"/>
          <w:i w:val="0"/>
          <w:iCs w:val="0"/>
          <w:color w:val="000000" w:themeColor="text1"/>
          <w:sz w:val="22"/>
          <w:szCs w:val="22"/>
          <w:lang w:val="en-US"/>
        </w:rPr>
      </w:pPr>
      <w:r w:rsidRPr="007C27FA">
        <w:rPr>
          <w:rFonts w:ascii="Times New Roman" w:hAnsi="Times New Roman" w:cs="Times New Roman"/>
          <w:b/>
          <w:bCs/>
          <w:i w:val="0"/>
          <w:iCs w:val="0"/>
          <w:color w:val="000000" w:themeColor="text1"/>
          <w:sz w:val="22"/>
          <w:szCs w:val="22"/>
          <w:lang w:val="en-US"/>
        </w:rPr>
        <w:t>I. Goals of the course</w:t>
      </w:r>
    </w:p>
    <w:p w14:paraId="6D5FC8E4" w14:textId="77777777" w:rsidR="00C24C40" w:rsidRPr="007C27FA" w:rsidRDefault="00C24C40" w:rsidP="00C24C40">
      <w:pPr>
        <w:jc w:val="both"/>
        <w:rPr>
          <w:sz w:val="22"/>
          <w:szCs w:val="22"/>
          <w:lang w:val="en-US"/>
        </w:rPr>
      </w:pPr>
      <w:r w:rsidRPr="007C27FA">
        <w:rPr>
          <w:sz w:val="22"/>
          <w:szCs w:val="22"/>
          <w:lang w:val="en-US"/>
        </w:rPr>
        <w:t xml:space="preserve">The purpose of this course is to introduce students to the basic principles of doing research and speaking in public about issues related to International and European studies and to help them develop the terminology in areas of their discipline. Subject areas include International and European Relations and Finance, Foreign Politics and Diplomacy, Political Theories, International Organizations, and the EU. </w:t>
      </w:r>
    </w:p>
    <w:p w14:paraId="0EAAB596" w14:textId="77777777" w:rsidR="00C24C40" w:rsidRPr="007C27FA" w:rsidRDefault="00C24C40" w:rsidP="00C24C40">
      <w:pPr>
        <w:jc w:val="both"/>
        <w:rPr>
          <w:sz w:val="22"/>
          <w:szCs w:val="22"/>
          <w:lang w:val="en-US"/>
        </w:rPr>
      </w:pPr>
    </w:p>
    <w:p w14:paraId="4604FE8E" w14:textId="77777777" w:rsidR="00C24C40" w:rsidRPr="007C27FA" w:rsidRDefault="00C24C40" w:rsidP="00DC4DE8">
      <w:pPr>
        <w:pStyle w:val="4"/>
        <w:rPr>
          <w:rFonts w:ascii="Times New Roman" w:hAnsi="Times New Roman" w:cs="Times New Roman"/>
          <w:i w:val="0"/>
          <w:iCs w:val="0"/>
          <w:color w:val="000000" w:themeColor="text1"/>
          <w:sz w:val="22"/>
          <w:szCs w:val="22"/>
          <w:lang w:val="en-US"/>
        </w:rPr>
      </w:pPr>
      <w:r w:rsidRPr="007C27FA">
        <w:rPr>
          <w:rFonts w:ascii="Times New Roman" w:hAnsi="Times New Roman" w:cs="Times New Roman"/>
          <w:b/>
          <w:bCs/>
          <w:i w:val="0"/>
          <w:iCs w:val="0"/>
          <w:color w:val="000000" w:themeColor="text1"/>
          <w:sz w:val="22"/>
          <w:szCs w:val="22"/>
          <w:lang w:val="en-US"/>
        </w:rPr>
        <w:t>II. Description of the course</w:t>
      </w:r>
    </w:p>
    <w:p w14:paraId="48A656DE" w14:textId="77777777" w:rsidR="00C24C40" w:rsidRPr="007C27FA" w:rsidRDefault="00C24C40" w:rsidP="00C24C40">
      <w:pPr>
        <w:jc w:val="both"/>
        <w:rPr>
          <w:sz w:val="22"/>
          <w:szCs w:val="22"/>
          <w:lang w:val="en-US"/>
        </w:rPr>
      </w:pPr>
      <w:r w:rsidRPr="007C27FA">
        <w:rPr>
          <w:sz w:val="22"/>
          <w:szCs w:val="22"/>
          <w:lang w:val="en-US"/>
        </w:rPr>
        <w:t xml:space="preserve">The course starts with the </w:t>
      </w:r>
      <w:r w:rsidR="00DB0432" w:rsidRPr="007C27FA">
        <w:rPr>
          <w:sz w:val="22"/>
          <w:szCs w:val="22"/>
          <w:lang w:val="en-US"/>
        </w:rPr>
        <w:t>principles of preparing and presenting a research project orally</w:t>
      </w:r>
      <w:r w:rsidRPr="007C27FA">
        <w:rPr>
          <w:sz w:val="22"/>
          <w:szCs w:val="22"/>
          <w:lang w:val="en-US"/>
        </w:rPr>
        <w:t xml:space="preserve"> such as </w:t>
      </w:r>
      <w:r w:rsidR="00DB0432" w:rsidRPr="007C27FA">
        <w:rPr>
          <w:sz w:val="22"/>
          <w:szCs w:val="22"/>
          <w:lang w:val="en-US"/>
        </w:rPr>
        <w:t xml:space="preserve">deciding on a topic and justifying its choice, </w:t>
      </w:r>
      <w:r w:rsidRPr="007C27FA">
        <w:rPr>
          <w:sz w:val="22"/>
          <w:szCs w:val="22"/>
          <w:lang w:val="en-US"/>
        </w:rPr>
        <w:t xml:space="preserve">the importance of public speaking, the role of the audience, </w:t>
      </w:r>
      <w:r w:rsidR="00DB0432" w:rsidRPr="007C27FA">
        <w:rPr>
          <w:sz w:val="22"/>
          <w:szCs w:val="22"/>
          <w:lang w:val="en-US"/>
        </w:rPr>
        <w:t xml:space="preserve">and </w:t>
      </w:r>
      <w:r w:rsidRPr="007C27FA">
        <w:rPr>
          <w:sz w:val="22"/>
          <w:szCs w:val="22"/>
          <w:lang w:val="en-US"/>
        </w:rPr>
        <w:t xml:space="preserve">ethical issues involved </w:t>
      </w:r>
      <w:r w:rsidR="00DB0432" w:rsidRPr="007C27FA">
        <w:rPr>
          <w:sz w:val="22"/>
          <w:szCs w:val="22"/>
          <w:lang w:val="en-US"/>
        </w:rPr>
        <w:t>in research</w:t>
      </w:r>
      <w:r w:rsidRPr="007C27FA">
        <w:rPr>
          <w:sz w:val="22"/>
          <w:szCs w:val="22"/>
          <w:lang w:val="en-US"/>
        </w:rPr>
        <w:t xml:space="preserve">. It then moves to more practical considerations like </w:t>
      </w:r>
      <w:r w:rsidR="00DB0432" w:rsidRPr="007C27FA">
        <w:rPr>
          <w:sz w:val="22"/>
          <w:szCs w:val="22"/>
          <w:lang w:val="en-US"/>
        </w:rPr>
        <w:t xml:space="preserve">selection &amp; evaluation of sources, their integration in the extended abstract and the oral presentation, composing </w:t>
      </w:r>
      <w:r w:rsidRPr="007C27FA">
        <w:rPr>
          <w:sz w:val="22"/>
          <w:szCs w:val="22"/>
          <w:lang w:val="en-US"/>
        </w:rPr>
        <w:t xml:space="preserve">the </w:t>
      </w:r>
      <w:r w:rsidR="00DB0432" w:rsidRPr="007C27FA">
        <w:rPr>
          <w:sz w:val="22"/>
          <w:szCs w:val="22"/>
          <w:lang w:val="en-US"/>
        </w:rPr>
        <w:t>oral presentation</w:t>
      </w:r>
      <w:r w:rsidRPr="007C27FA">
        <w:rPr>
          <w:sz w:val="22"/>
          <w:szCs w:val="22"/>
          <w:lang w:val="en-US"/>
        </w:rPr>
        <w:t xml:space="preserve"> (i.e. appropriate use of oral language, introductions, conclusions), and </w:t>
      </w:r>
      <w:r w:rsidR="00DB0432" w:rsidRPr="007C27FA">
        <w:rPr>
          <w:sz w:val="22"/>
          <w:szCs w:val="22"/>
          <w:lang w:val="en-US"/>
        </w:rPr>
        <w:t xml:space="preserve">its </w:t>
      </w:r>
      <w:r w:rsidRPr="007C27FA">
        <w:rPr>
          <w:sz w:val="22"/>
          <w:szCs w:val="22"/>
          <w:lang w:val="en-US"/>
        </w:rPr>
        <w:t xml:space="preserve">delivery (i.e. non-verbal communication and visual aids). The course </w:t>
      </w:r>
      <w:r w:rsidR="00DB0432" w:rsidRPr="007C27FA">
        <w:rPr>
          <w:sz w:val="22"/>
          <w:szCs w:val="22"/>
          <w:lang w:val="en-US"/>
        </w:rPr>
        <w:t xml:space="preserve">also </w:t>
      </w:r>
      <w:r w:rsidRPr="007C27FA">
        <w:rPr>
          <w:sz w:val="22"/>
          <w:szCs w:val="22"/>
          <w:lang w:val="en-US"/>
        </w:rPr>
        <w:t xml:space="preserve">involves analysis and discussion of sample speeches on issues of </w:t>
      </w:r>
      <w:r w:rsidR="00DB0432" w:rsidRPr="007C27FA">
        <w:rPr>
          <w:sz w:val="22"/>
          <w:szCs w:val="22"/>
          <w:lang w:val="en-US"/>
        </w:rPr>
        <w:t>international politics and economics.</w:t>
      </w:r>
      <w:r w:rsidRPr="007C27FA">
        <w:rPr>
          <w:sz w:val="22"/>
          <w:szCs w:val="22"/>
          <w:lang w:val="en-US"/>
        </w:rPr>
        <w:t xml:space="preserve"> Attention is given to the terminology that is used in the </w:t>
      </w:r>
      <w:r w:rsidR="00DB0432" w:rsidRPr="007C27FA">
        <w:rPr>
          <w:sz w:val="22"/>
          <w:szCs w:val="22"/>
          <w:lang w:val="en-US"/>
        </w:rPr>
        <w:t xml:space="preserve">model talks and the material taught. </w:t>
      </w:r>
      <w:r w:rsidRPr="007C27FA">
        <w:rPr>
          <w:sz w:val="22"/>
          <w:szCs w:val="22"/>
          <w:lang w:val="en-US"/>
        </w:rPr>
        <w:t xml:space="preserve">The course is intended to be highly interactive with the students actively contributing </w:t>
      </w:r>
      <w:proofErr w:type="gramStart"/>
      <w:r w:rsidRPr="007C27FA">
        <w:rPr>
          <w:sz w:val="22"/>
          <w:szCs w:val="22"/>
          <w:lang w:val="en-US"/>
        </w:rPr>
        <w:t>in</w:t>
      </w:r>
      <w:proofErr w:type="gramEnd"/>
      <w:r w:rsidRPr="007C27FA">
        <w:rPr>
          <w:sz w:val="22"/>
          <w:szCs w:val="22"/>
          <w:lang w:val="en-US"/>
        </w:rPr>
        <w:t xml:space="preserve"> the development of their own </w:t>
      </w:r>
      <w:r w:rsidR="00DB0432" w:rsidRPr="007C27FA">
        <w:rPr>
          <w:sz w:val="22"/>
          <w:szCs w:val="22"/>
          <w:lang w:val="en-US"/>
        </w:rPr>
        <w:t xml:space="preserve">research and </w:t>
      </w:r>
      <w:r w:rsidRPr="007C27FA">
        <w:rPr>
          <w:sz w:val="22"/>
          <w:szCs w:val="22"/>
          <w:lang w:val="en-US"/>
        </w:rPr>
        <w:t xml:space="preserve">public speaking skills and the terminology that is related to their field of study. </w:t>
      </w:r>
    </w:p>
    <w:p w14:paraId="305F4EDA" w14:textId="77777777" w:rsidR="002E386D" w:rsidRPr="007C27FA" w:rsidRDefault="002E386D" w:rsidP="00DC4DE8">
      <w:pPr>
        <w:pStyle w:val="4"/>
        <w:rPr>
          <w:rFonts w:ascii="Times New Roman" w:hAnsi="Times New Roman" w:cs="Times New Roman"/>
          <w:b/>
          <w:bCs/>
          <w:sz w:val="22"/>
          <w:szCs w:val="22"/>
          <w:lang w:val="en-US"/>
        </w:rPr>
      </w:pPr>
    </w:p>
    <w:p w14:paraId="5360D09E" w14:textId="77777777" w:rsidR="00C24C40" w:rsidRPr="007C27FA" w:rsidRDefault="00C24C40" w:rsidP="00DC4DE8">
      <w:pPr>
        <w:pStyle w:val="4"/>
        <w:rPr>
          <w:rFonts w:ascii="Times New Roman" w:hAnsi="Times New Roman" w:cs="Times New Roman"/>
          <w:i w:val="0"/>
          <w:iCs w:val="0"/>
          <w:color w:val="000000" w:themeColor="text1"/>
          <w:sz w:val="22"/>
          <w:szCs w:val="22"/>
          <w:lang w:val="en-US"/>
        </w:rPr>
      </w:pPr>
      <w:r w:rsidRPr="007C27FA">
        <w:rPr>
          <w:rFonts w:ascii="Times New Roman" w:hAnsi="Times New Roman" w:cs="Times New Roman"/>
          <w:b/>
          <w:bCs/>
          <w:i w:val="0"/>
          <w:iCs w:val="0"/>
          <w:color w:val="000000" w:themeColor="text1"/>
          <w:sz w:val="22"/>
          <w:szCs w:val="22"/>
          <w:lang w:val="en-US"/>
        </w:rPr>
        <w:t>III. Assessment of the course</w:t>
      </w:r>
    </w:p>
    <w:p w14:paraId="44302BEB" w14:textId="77777777" w:rsidR="00C24C40" w:rsidRPr="007C27FA" w:rsidRDefault="00C24C40" w:rsidP="00C24C40">
      <w:pPr>
        <w:jc w:val="both"/>
        <w:rPr>
          <w:sz w:val="22"/>
          <w:szCs w:val="22"/>
          <w:lang w:val="en-US"/>
        </w:rPr>
      </w:pPr>
      <w:r w:rsidRPr="007C27FA">
        <w:rPr>
          <w:sz w:val="22"/>
          <w:szCs w:val="22"/>
          <w:lang w:val="en-US"/>
        </w:rPr>
        <w:t xml:space="preserve">Students who take the course have the following </w:t>
      </w:r>
      <w:r w:rsidR="00DB0432" w:rsidRPr="007C27FA">
        <w:rPr>
          <w:sz w:val="22"/>
          <w:szCs w:val="22"/>
          <w:lang w:val="en-US"/>
        </w:rPr>
        <w:t xml:space="preserve">two </w:t>
      </w:r>
      <w:r w:rsidRPr="007C27FA">
        <w:rPr>
          <w:sz w:val="22"/>
          <w:szCs w:val="22"/>
          <w:lang w:val="en-US"/>
        </w:rPr>
        <w:t>assessment options:</w:t>
      </w:r>
    </w:p>
    <w:p w14:paraId="0711AD24" w14:textId="77777777" w:rsidR="00C24C40" w:rsidRPr="007C27FA" w:rsidRDefault="00C24C40" w:rsidP="00C24C40">
      <w:pPr>
        <w:jc w:val="both"/>
        <w:rPr>
          <w:sz w:val="22"/>
          <w:szCs w:val="22"/>
          <w:lang w:val="en-US"/>
        </w:rPr>
      </w:pPr>
    </w:p>
    <w:p w14:paraId="4C2BFE97" w14:textId="05D69726" w:rsidR="00C24C40" w:rsidRPr="008D51B4" w:rsidRDefault="00C24C40" w:rsidP="00C24C40">
      <w:pPr>
        <w:jc w:val="both"/>
        <w:rPr>
          <w:sz w:val="22"/>
          <w:szCs w:val="22"/>
          <w:lang w:val="en-US"/>
        </w:rPr>
      </w:pPr>
      <w:r w:rsidRPr="008D51B4">
        <w:rPr>
          <w:sz w:val="22"/>
          <w:szCs w:val="22"/>
          <w:lang w:val="en-US"/>
        </w:rPr>
        <w:t xml:space="preserve">a) </w:t>
      </w:r>
      <w:r w:rsidR="00F1071B" w:rsidRPr="008D51B4">
        <w:rPr>
          <w:sz w:val="22"/>
          <w:szCs w:val="22"/>
          <w:lang w:val="en-US"/>
        </w:rPr>
        <w:t>4</w:t>
      </w:r>
      <w:r w:rsidR="002F545F" w:rsidRPr="008D51B4">
        <w:rPr>
          <w:sz w:val="22"/>
          <w:szCs w:val="22"/>
          <w:lang w:val="en-US"/>
        </w:rPr>
        <w:t xml:space="preserve"> assignments leading to an </w:t>
      </w:r>
      <w:r w:rsidRPr="008D51B4">
        <w:rPr>
          <w:sz w:val="22"/>
          <w:szCs w:val="22"/>
          <w:lang w:val="en-US"/>
        </w:rPr>
        <w:t>oral presentation</w:t>
      </w:r>
      <w:r w:rsidR="002F545F" w:rsidRPr="008D51B4">
        <w:rPr>
          <w:sz w:val="22"/>
          <w:szCs w:val="22"/>
          <w:lang w:val="en-US"/>
        </w:rPr>
        <w:t xml:space="preserve"> of a R</w:t>
      </w:r>
      <w:r w:rsidR="003F5A16" w:rsidRPr="008D51B4">
        <w:rPr>
          <w:sz w:val="22"/>
          <w:szCs w:val="22"/>
          <w:lang w:val="en-US"/>
        </w:rPr>
        <w:t xml:space="preserve">esearch Project </w:t>
      </w:r>
      <w:r w:rsidR="002F545F" w:rsidRPr="008D51B4">
        <w:rPr>
          <w:sz w:val="22"/>
          <w:szCs w:val="22"/>
          <w:lang w:val="en-US"/>
        </w:rPr>
        <w:t xml:space="preserve">(in pairs) </w:t>
      </w:r>
      <w:r w:rsidRPr="008D51B4">
        <w:rPr>
          <w:sz w:val="22"/>
          <w:szCs w:val="22"/>
          <w:lang w:val="en-US"/>
        </w:rPr>
        <w:t xml:space="preserve">&amp; 1 terminology quiz </w:t>
      </w:r>
      <w:r w:rsidRPr="008D51B4">
        <w:rPr>
          <w:sz w:val="22"/>
          <w:szCs w:val="22"/>
          <w:lang w:val="en-US"/>
        </w:rPr>
        <w:tab/>
      </w:r>
      <w:r w:rsidR="002F545F" w:rsidRPr="008D51B4">
        <w:rPr>
          <w:sz w:val="22"/>
          <w:szCs w:val="22"/>
          <w:lang w:val="en-US"/>
        </w:rPr>
        <w:tab/>
      </w:r>
      <w:r w:rsidR="002F545F" w:rsidRPr="008D51B4">
        <w:rPr>
          <w:sz w:val="22"/>
          <w:szCs w:val="22"/>
          <w:lang w:val="en-US"/>
        </w:rPr>
        <w:tab/>
      </w:r>
      <w:r w:rsidR="002F545F" w:rsidRPr="008D51B4">
        <w:rPr>
          <w:sz w:val="22"/>
          <w:szCs w:val="22"/>
          <w:lang w:val="en-US"/>
        </w:rPr>
        <w:tab/>
      </w:r>
      <w:r w:rsidR="001B0A78">
        <w:rPr>
          <w:sz w:val="22"/>
          <w:szCs w:val="22"/>
          <w:lang w:val="en-US"/>
        </w:rPr>
        <w:tab/>
      </w:r>
      <w:r w:rsidR="001B0A78">
        <w:rPr>
          <w:sz w:val="22"/>
          <w:szCs w:val="22"/>
          <w:lang w:val="en-US"/>
        </w:rPr>
        <w:tab/>
      </w:r>
      <w:r w:rsidR="002F545F" w:rsidRPr="008D51B4">
        <w:rPr>
          <w:sz w:val="22"/>
          <w:szCs w:val="22"/>
          <w:lang w:val="en-US"/>
        </w:rPr>
        <w:tab/>
      </w:r>
      <w:r w:rsidRPr="008D51B4">
        <w:rPr>
          <w:sz w:val="22"/>
          <w:szCs w:val="22"/>
          <w:lang w:val="en-US"/>
        </w:rPr>
        <w:t xml:space="preserve">100% </w:t>
      </w:r>
    </w:p>
    <w:p w14:paraId="28ED6FF0" w14:textId="11873594" w:rsidR="00C36601" w:rsidRPr="008D51B4" w:rsidRDefault="00AD03B8" w:rsidP="00C24C40">
      <w:pPr>
        <w:jc w:val="both"/>
        <w:rPr>
          <w:sz w:val="22"/>
          <w:szCs w:val="22"/>
          <w:lang w:val="en-US"/>
        </w:rPr>
      </w:pPr>
      <w:r>
        <w:rPr>
          <w:sz w:val="22"/>
          <w:szCs w:val="22"/>
          <w:lang w:val="en-US"/>
        </w:rPr>
        <w:t>Short a</w:t>
      </w:r>
      <w:r w:rsidR="00C36601" w:rsidRPr="008D51B4">
        <w:rPr>
          <w:sz w:val="22"/>
          <w:szCs w:val="22"/>
          <w:lang w:val="en-US"/>
        </w:rPr>
        <w:t xml:space="preserve">bstract &amp; rationale of RP </w:t>
      </w:r>
      <w:r w:rsidR="00C36601" w:rsidRPr="008D51B4">
        <w:rPr>
          <w:sz w:val="18"/>
          <w:szCs w:val="18"/>
          <w:lang w:val="en-US"/>
        </w:rPr>
        <w:t>(presented orally):</w:t>
      </w:r>
      <w:r w:rsidR="001825E1">
        <w:rPr>
          <w:sz w:val="18"/>
          <w:szCs w:val="18"/>
          <w:lang w:val="en-US"/>
        </w:rPr>
        <w:tab/>
      </w:r>
      <w:r w:rsidR="001825E1">
        <w:rPr>
          <w:sz w:val="18"/>
          <w:szCs w:val="18"/>
          <w:lang w:val="en-US"/>
        </w:rPr>
        <w:tab/>
      </w:r>
      <w:r w:rsidR="00C36601" w:rsidRPr="008D51B4">
        <w:rPr>
          <w:sz w:val="22"/>
          <w:szCs w:val="22"/>
          <w:lang w:val="en-US"/>
        </w:rPr>
        <w:t>10%</w:t>
      </w:r>
    </w:p>
    <w:p w14:paraId="7AF1133D" w14:textId="06759A66" w:rsidR="00587C64" w:rsidRPr="008D51B4" w:rsidRDefault="00587C64" w:rsidP="00C24C40">
      <w:pPr>
        <w:jc w:val="both"/>
        <w:rPr>
          <w:sz w:val="22"/>
          <w:szCs w:val="22"/>
          <w:lang w:val="en-US"/>
        </w:rPr>
      </w:pPr>
      <w:r w:rsidRPr="008D51B4">
        <w:rPr>
          <w:sz w:val="22"/>
          <w:szCs w:val="22"/>
          <w:lang w:val="en-US"/>
        </w:rPr>
        <w:t>Extended abstract of RP</w:t>
      </w:r>
      <w:r w:rsidRPr="008D51B4">
        <w:rPr>
          <w:sz w:val="22"/>
          <w:szCs w:val="22"/>
          <w:lang w:val="en-US"/>
        </w:rPr>
        <w:tab/>
      </w:r>
      <w:r w:rsidRPr="008D51B4">
        <w:rPr>
          <w:sz w:val="22"/>
          <w:szCs w:val="22"/>
          <w:lang w:val="en-US"/>
        </w:rPr>
        <w:tab/>
      </w:r>
      <w:r w:rsidR="00C36601" w:rsidRPr="008D51B4">
        <w:rPr>
          <w:sz w:val="22"/>
          <w:szCs w:val="22"/>
          <w:lang w:val="en-US"/>
        </w:rPr>
        <w:tab/>
      </w:r>
      <w:r w:rsidR="00C36601" w:rsidRPr="008D51B4">
        <w:rPr>
          <w:sz w:val="22"/>
          <w:szCs w:val="22"/>
          <w:lang w:val="en-US"/>
        </w:rPr>
        <w:tab/>
      </w:r>
      <w:r w:rsidR="00C36601" w:rsidRPr="008D51B4">
        <w:rPr>
          <w:sz w:val="22"/>
          <w:szCs w:val="22"/>
          <w:lang w:val="en-US"/>
        </w:rPr>
        <w:tab/>
        <w:t>4</w:t>
      </w:r>
      <w:r w:rsidRPr="008D51B4">
        <w:rPr>
          <w:sz w:val="22"/>
          <w:szCs w:val="22"/>
          <w:lang w:val="en-US"/>
        </w:rPr>
        <w:t>0%</w:t>
      </w:r>
    </w:p>
    <w:p w14:paraId="627431BF" w14:textId="50974DF1" w:rsidR="00587C64" w:rsidRPr="008D51B4" w:rsidRDefault="00587C64" w:rsidP="00C24C40">
      <w:pPr>
        <w:jc w:val="both"/>
        <w:rPr>
          <w:sz w:val="22"/>
          <w:szCs w:val="22"/>
          <w:lang w:val="en-US"/>
        </w:rPr>
      </w:pPr>
      <w:r w:rsidRPr="008D51B4">
        <w:rPr>
          <w:sz w:val="22"/>
          <w:szCs w:val="22"/>
          <w:lang w:val="en-US"/>
        </w:rPr>
        <w:t xml:space="preserve">Oral </w:t>
      </w:r>
      <w:r w:rsidR="00B86E1B" w:rsidRPr="008D51B4">
        <w:rPr>
          <w:sz w:val="22"/>
          <w:szCs w:val="22"/>
          <w:lang w:val="en-US"/>
        </w:rPr>
        <w:t xml:space="preserve">presentation </w:t>
      </w:r>
      <w:r w:rsidRPr="008D51B4">
        <w:rPr>
          <w:sz w:val="22"/>
          <w:szCs w:val="22"/>
          <w:lang w:val="en-US"/>
        </w:rPr>
        <w:t xml:space="preserve">of RP </w:t>
      </w:r>
      <w:r w:rsidRPr="008D51B4">
        <w:rPr>
          <w:sz w:val="22"/>
          <w:szCs w:val="22"/>
          <w:lang w:val="en-US"/>
        </w:rPr>
        <w:tab/>
      </w:r>
      <w:r w:rsidRPr="008D51B4">
        <w:rPr>
          <w:sz w:val="22"/>
          <w:szCs w:val="22"/>
          <w:lang w:val="en-US"/>
        </w:rPr>
        <w:tab/>
      </w:r>
      <w:r w:rsidR="00C36601" w:rsidRPr="008D51B4">
        <w:rPr>
          <w:sz w:val="22"/>
          <w:szCs w:val="22"/>
          <w:lang w:val="en-US"/>
        </w:rPr>
        <w:tab/>
      </w:r>
      <w:r w:rsidR="00C36601" w:rsidRPr="008D51B4">
        <w:rPr>
          <w:sz w:val="22"/>
          <w:szCs w:val="22"/>
          <w:lang w:val="en-US"/>
        </w:rPr>
        <w:tab/>
      </w:r>
      <w:r w:rsidR="00C36601" w:rsidRPr="008D51B4">
        <w:rPr>
          <w:sz w:val="22"/>
          <w:szCs w:val="22"/>
          <w:lang w:val="en-US"/>
        </w:rPr>
        <w:tab/>
        <w:t>2</w:t>
      </w:r>
      <w:r w:rsidRPr="008D51B4">
        <w:rPr>
          <w:sz w:val="22"/>
          <w:szCs w:val="22"/>
          <w:lang w:val="en-US"/>
        </w:rPr>
        <w:t>0%</w:t>
      </w:r>
      <w:r w:rsidR="00B86E1B" w:rsidRPr="008D51B4">
        <w:rPr>
          <w:sz w:val="22"/>
          <w:szCs w:val="22"/>
          <w:lang w:val="en-US"/>
        </w:rPr>
        <w:t xml:space="preserve"> (delivery: </w:t>
      </w:r>
      <w:r w:rsidR="00C36601" w:rsidRPr="008D51B4">
        <w:rPr>
          <w:sz w:val="22"/>
          <w:szCs w:val="22"/>
          <w:lang w:val="en-US"/>
        </w:rPr>
        <w:t>1</w:t>
      </w:r>
      <w:r w:rsidR="00B86E1B" w:rsidRPr="008D51B4">
        <w:rPr>
          <w:sz w:val="22"/>
          <w:szCs w:val="22"/>
          <w:lang w:val="en-US"/>
        </w:rPr>
        <w:t>0%, PPT: 10%)</w:t>
      </w:r>
    </w:p>
    <w:p w14:paraId="2FB65222" w14:textId="03B5EB86" w:rsidR="00587C64" w:rsidRPr="008D51B4" w:rsidRDefault="00587C64" w:rsidP="00C24C40">
      <w:pPr>
        <w:jc w:val="both"/>
        <w:rPr>
          <w:sz w:val="22"/>
          <w:szCs w:val="22"/>
          <w:lang w:val="en-US"/>
        </w:rPr>
      </w:pPr>
      <w:r w:rsidRPr="008D51B4">
        <w:rPr>
          <w:sz w:val="22"/>
          <w:szCs w:val="22"/>
          <w:lang w:val="en-US"/>
        </w:rPr>
        <w:t>Terminology quiz</w:t>
      </w:r>
      <w:r w:rsidRPr="008D51B4">
        <w:rPr>
          <w:sz w:val="22"/>
          <w:szCs w:val="22"/>
          <w:lang w:val="en-US"/>
        </w:rPr>
        <w:tab/>
      </w:r>
      <w:r w:rsidRPr="008D51B4">
        <w:rPr>
          <w:sz w:val="22"/>
          <w:szCs w:val="22"/>
          <w:lang w:val="en-US"/>
        </w:rPr>
        <w:tab/>
      </w:r>
      <w:r w:rsidR="00C36601" w:rsidRPr="008D51B4">
        <w:rPr>
          <w:sz w:val="22"/>
          <w:szCs w:val="22"/>
          <w:lang w:val="en-US"/>
        </w:rPr>
        <w:tab/>
      </w:r>
      <w:r w:rsidR="00C36601" w:rsidRPr="008D51B4">
        <w:rPr>
          <w:sz w:val="22"/>
          <w:szCs w:val="22"/>
          <w:lang w:val="en-US"/>
        </w:rPr>
        <w:tab/>
      </w:r>
      <w:r w:rsidR="00C36601" w:rsidRPr="008D51B4">
        <w:rPr>
          <w:sz w:val="22"/>
          <w:szCs w:val="22"/>
          <w:lang w:val="en-US"/>
        </w:rPr>
        <w:tab/>
        <w:t>3</w:t>
      </w:r>
      <w:r w:rsidRPr="008D51B4">
        <w:rPr>
          <w:sz w:val="22"/>
          <w:szCs w:val="22"/>
          <w:lang w:val="en-US"/>
        </w:rPr>
        <w:t>0%</w:t>
      </w:r>
    </w:p>
    <w:p w14:paraId="3C2B90BD" w14:textId="77777777" w:rsidR="00587C64" w:rsidRPr="008D51B4" w:rsidRDefault="00587C64" w:rsidP="00C24C40">
      <w:pPr>
        <w:jc w:val="both"/>
        <w:rPr>
          <w:sz w:val="22"/>
          <w:szCs w:val="22"/>
          <w:lang w:val="en-US"/>
        </w:rPr>
      </w:pPr>
    </w:p>
    <w:p w14:paraId="4ED2CFC1" w14:textId="7B42A909" w:rsidR="00C24C40" w:rsidRPr="008D51B4" w:rsidRDefault="00C24C40" w:rsidP="00C24C40">
      <w:pPr>
        <w:jc w:val="both"/>
        <w:rPr>
          <w:sz w:val="22"/>
          <w:szCs w:val="22"/>
          <w:lang w:val="en-US"/>
        </w:rPr>
      </w:pPr>
      <w:r w:rsidRPr="008D51B4">
        <w:rPr>
          <w:sz w:val="22"/>
          <w:szCs w:val="22"/>
          <w:lang w:val="en-US"/>
        </w:rPr>
        <w:t xml:space="preserve">b) Final exam </w:t>
      </w:r>
      <w:r w:rsidRPr="008D51B4">
        <w:rPr>
          <w:sz w:val="22"/>
          <w:szCs w:val="22"/>
          <w:lang w:val="en-US"/>
        </w:rPr>
        <w:tab/>
      </w:r>
      <w:r w:rsidRPr="008D51B4">
        <w:rPr>
          <w:sz w:val="22"/>
          <w:szCs w:val="22"/>
          <w:lang w:val="en-US"/>
        </w:rPr>
        <w:tab/>
      </w:r>
      <w:r w:rsidRPr="008D51B4">
        <w:rPr>
          <w:sz w:val="22"/>
          <w:szCs w:val="22"/>
          <w:lang w:val="en-US"/>
        </w:rPr>
        <w:tab/>
      </w:r>
      <w:r w:rsidRPr="008D51B4">
        <w:rPr>
          <w:sz w:val="22"/>
          <w:szCs w:val="22"/>
          <w:lang w:val="en-US"/>
        </w:rPr>
        <w:tab/>
      </w:r>
      <w:r w:rsidR="002F545F" w:rsidRPr="008D51B4">
        <w:rPr>
          <w:sz w:val="22"/>
          <w:szCs w:val="22"/>
          <w:lang w:val="en-US"/>
        </w:rPr>
        <w:t>1</w:t>
      </w:r>
      <w:r w:rsidRPr="008D51B4">
        <w:rPr>
          <w:sz w:val="22"/>
          <w:szCs w:val="22"/>
          <w:lang w:val="en-US"/>
        </w:rPr>
        <w:t>00%</w:t>
      </w:r>
    </w:p>
    <w:p w14:paraId="08790458" w14:textId="77777777" w:rsidR="00C24C40" w:rsidRPr="008D51B4" w:rsidRDefault="00C24C40" w:rsidP="00C24C40">
      <w:pPr>
        <w:jc w:val="both"/>
        <w:rPr>
          <w:sz w:val="22"/>
          <w:szCs w:val="22"/>
          <w:lang w:val="en-US"/>
        </w:rPr>
      </w:pPr>
    </w:p>
    <w:p w14:paraId="25A866A8" w14:textId="543CA93D" w:rsidR="00C24C40" w:rsidRPr="008D51B4" w:rsidRDefault="00C24C40" w:rsidP="00C24C40">
      <w:pPr>
        <w:jc w:val="both"/>
        <w:rPr>
          <w:sz w:val="22"/>
          <w:szCs w:val="22"/>
          <w:lang w:val="en-US"/>
        </w:rPr>
      </w:pPr>
      <w:r w:rsidRPr="008D51B4">
        <w:rPr>
          <w:sz w:val="22"/>
          <w:szCs w:val="22"/>
          <w:lang w:val="en-US"/>
        </w:rPr>
        <w:t xml:space="preserve">IMPORTANT NOTE: Since two options are given for this course, </w:t>
      </w:r>
      <w:r w:rsidRPr="008D51B4">
        <w:rPr>
          <w:b/>
          <w:sz w:val="22"/>
          <w:szCs w:val="22"/>
          <w:u w:val="single"/>
          <w:lang w:val="en-US"/>
        </w:rPr>
        <w:t xml:space="preserve">it is extremely important </w:t>
      </w:r>
      <w:r w:rsidRPr="008D51B4">
        <w:rPr>
          <w:sz w:val="22"/>
          <w:szCs w:val="22"/>
          <w:lang w:val="en-US"/>
        </w:rPr>
        <w:t>that students decide and REGISTER in the first option as early as possible.</w:t>
      </w:r>
    </w:p>
    <w:p w14:paraId="487707D5" w14:textId="77777777" w:rsidR="00A529D5" w:rsidRPr="008D51B4" w:rsidRDefault="00A529D5" w:rsidP="00C24C40">
      <w:pPr>
        <w:jc w:val="both"/>
        <w:rPr>
          <w:sz w:val="22"/>
          <w:szCs w:val="22"/>
          <w:lang w:val="en-US"/>
        </w:rPr>
      </w:pPr>
    </w:p>
    <w:p w14:paraId="19745730" w14:textId="56B69BAF" w:rsidR="00A529D5" w:rsidRPr="008D51B4" w:rsidRDefault="003D3C2C" w:rsidP="00C24C40">
      <w:pPr>
        <w:jc w:val="both"/>
        <w:rPr>
          <w:sz w:val="22"/>
          <w:szCs w:val="22"/>
          <w:lang w:val="en-US"/>
        </w:rPr>
      </w:pPr>
      <w:r w:rsidRPr="008D51B4">
        <w:rPr>
          <w:sz w:val="22"/>
          <w:szCs w:val="22"/>
          <w:lang w:val="en-US"/>
        </w:rPr>
        <w:t xml:space="preserve">ATTENDANCE BONUS: </w:t>
      </w:r>
      <w:r w:rsidR="003F5A16" w:rsidRPr="008D51B4">
        <w:rPr>
          <w:sz w:val="22"/>
          <w:szCs w:val="22"/>
          <w:lang w:val="en-US"/>
        </w:rPr>
        <w:t>1</w:t>
      </w:r>
      <w:r w:rsidR="00A529D5" w:rsidRPr="008D51B4">
        <w:rPr>
          <w:sz w:val="22"/>
          <w:szCs w:val="22"/>
          <w:lang w:val="en-US"/>
        </w:rPr>
        <w:t xml:space="preserve"> grade will be added to your final grade as bonus if you </w:t>
      </w:r>
      <w:r w:rsidR="003F5A16" w:rsidRPr="008D51B4">
        <w:rPr>
          <w:sz w:val="22"/>
          <w:szCs w:val="22"/>
          <w:lang w:val="en-US"/>
        </w:rPr>
        <w:t>actively participate (not merely be present) in class</w:t>
      </w:r>
      <w:r w:rsidR="00697D72">
        <w:rPr>
          <w:sz w:val="22"/>
          <w:szCs w:val="22"/>
          <w:lang w:val="en-US"/>
        </w:rPr>
        <w:t>.</w:t>
      </w:r>
    </w:p>
    <w:p w14:paraId="1F4199FE" w14:textId="77777777" w:rsidR="00C24C40" w:rsidRPr="008D51B4" w:rsidRDefault="00C24C40" w:rsidP="00C24C40">
      <w:pPr>
        <w:jc w:val="both"/>
        <w:rPr>
          <w:sz w:val="22"/>
          <w:szCs w:val="22"/>
          <w:lang w:val="en-US"/>
        </w:rPr>
      </w:pPr>
    </w:p>
    <w:p w14:paraId="32BD58AD" w14:textId="77777777" w:rsidR="00C24C40" w:rsidRPr="008D51B4" w:rsidRDefault="00C24C40" w:rsidP="00C24C40">
      <w:pPr>
        <w:numPr>
          <w:ilvl w:val="0"/>
          <w:numId w:val="2"/>
        </w:numPr>
        <w:contextualSpacing/>
        <w:jc w:val="both"/>
        <w:rPr>
          <w:b/>
          <w:sz w:val="22"/>
          <w:szCs w:val="22"/>
          <w:lang w:val="en-US"/>
        </w:rPr>
      </w:pPr>
      <w:r w:rsidRPr="008D51B4">
        <w:rPr>
          <w:b/>
          <w:sz w:val="22"/>
          <w:szCs w:val="22"/>
          <w:lang w:val="en-US"/>
        </w:rPr>
        <w:t>Continuous assessment option</w:t>
      </w:r>
    </w:p>
    <w:p w14:paraId="24FFAF8E" w14:textId="4D089E4C" w:rsidR="00C24C40" w:rsidRPr="008D51B4" w:rsidRDefault="00C24C40" w:rsidP="00C24C40">
      <w:pPr>
        <w:jc w:val="both"/>
        <w:rPr>
          <w:sz w:val="22"/>
          <w:szCs w:val="22"/>
          <w:lang w:val="en-US"/>
        </w:rPr>
      </w:pPr>
      <w:r w:rsidRPr="008D51B4">
        <w:rPr>
          <w:sz w:val="22"/>
          <w:szCs w:val="22"/>
          <w:lang w:val="en-US"/>
        </w:rPr>
        <w:t xml:space="preserve">A. This option includes one </w:t>
      </w:r>
      <w:r w:rsidR="00DB0432" w:rsidRPr="008D51B4">
        <w:rPr>
          <w:sz w:val="22"/>
          <w:szCs w:val="22"/>
          <w:lang w:val="en-US"/>
        </w:rPr>
        <w:t>paired</w:t>
      </w:r>
      <w:r w:rsidRPr="008D51B4">
        <w:rPr>
          <w:sz w:val="22"/>
          <w:szCs w:val="22"/>
          <w:lang w:val="en-US"/>
        </w:rPr>
        <w:t xml:space="preserve"> </w:t>
      </w:r>
      <w:r w:rsidR="002F545F" w:rsidRPr="008D51B4">
        <w:rPr>
          <w:sz w:val="22"/>
          <w:szCs w:val="22"/>
          <w:lang w:val="en-US"/>
        </w:rPr>
        <w:t>research project</w:t>
      </w:r>
      <w:r w:rsidRPr="008D51B4">
        <w:rPr>
          <w:sz w:val="22"/>
          <w:szCs w:val="22"/>
          <w:lang w:val="en-US"/>
        </w:rPr>
        <w:t xml:space="preserve"> (</w:t>
      </w:r>
      <w:r w:rsidR="00C36601" w:rsidRPr="008D51B4">
        <w:rPr>
          <w:sz w:val="22"/>
          <w:szCs w:val="22"/>
          <w:lang w:val="en-US"/>
        </w:rPr>
        <w:t>7</w:t>
      </w:r>
      <w:r w:rsidRPr="008D51B4">
        <w:rPr>
          <w:sz w:val="22"/>
          <w:szCs w:val="22"/>
          <w:lang w:val="en-US"/>
        </w:rPr>
        <w:t>0% of the course grade) and one terminology quiz (</w:t>
      </w:r>
      <w:r w:rsidR="00C36601" w:rsidRPr="008D51B4">
        <w:rPr>
          <w:sz w:val="22"/>
          <w:szCs w:val="22"/>
          <w:lang w:val="en-US"/>
        </w:rPr>
        <w:t>3</w:t>
      </w:r>
      <w:r w:rsidRPr="008D51B4">
        <w:rPr>
          <w:sz w:val="22"/>
          <w:szCs w:val="22"/>
          <w:lang w:val="en-US"/>
        </w:rPr>
        <w:t xml:space="preserve">0%).  </w:t>
      </w:r>
    </w:p>
    <w:p w14:paraId="7FFE91BB" w14:textId="77777777" w:rsidR="00C24C40" w:rsidRPr="008D51B4" w:rsidRDefault="00C24C40" w:rsidP="00C24C40">
      <w:pPr>
        <w:jc w:val="both"/>
        <w:rPr>
          <w:sz w:val="22"/>
          <w:szCs w:val="22"/>
          <w:lang w:val="en-US"/>
        </w:rPr>
      </w:pPr>
    </w:p>
    <w:p w14:paraId="6429A725" w14:textId="79FE69BB" w:rsidR="00C24C40" w:rsidRPr="008D51B4" w:rsidRDefault="00C24C40" w:rsidP="00C24C40">
      <w:pPr>
        <w:jc w:val="both"/>
        <w:rPr>
          <w:b/>
          <w:sz w:val="22"/>
          <w:szCs w:val="22"/>
          <w:lang w:val="en-US"/>
        </w:rPr>
      </w:pPr>
      <w:r w:rsidRPr="008D51B4">
        <w:rPr>
          <w:sz w:val="22"/>
          <w:szCs w:val="22"/>
          <w:lang w:val="en-US"/>
        </w:rPr>
        <w:t xml:space="preserve">The </w:t>
      </w:r>
      <w:r w:rsidR="002F545F" w:rsidRPr="008D51B4">
        <w:rPr>
          <w:sz w:val="22"/>
          <w:szCs w:val="22"/>
          <w:lang w:val="en-US"/>
        </w:rPr>
        <w:t xml:space="preserve">research project </w:t>
      </w:r>
      <w:r w:rsidRPr="008D51B4">
        <w:rPr>
          <w:sz w:val="22"/>
          <w:szCs w:val="22"/>
          <w:lang w:val="en-US"/>
        </w:rPr>
        <w:t>will be on a topic in your field of study of economic, political</w:t>
      </w:r>
      <w:r w:rsidR="00F86C3A">
        <w:rPr>
          <w:sz w:val="22"/>
          <w:szCs w:val="22"/>
          <w:lang w:val="en-US"/>
        </w:rPr>
        <w:t>,</w:t>
      </w:r>
      <w:r w:rsidRPr="008D51B4">
        <w:rPr>
          <w:sz w:val="22"/>
          <w:szCs w:val="22"/>
          <w:lang w:val="en-US"/>
        </w:rPr>
        <w:t xml:space="preserve"> or social interest</w:t>
      </w:r>
      <w:r w:rsidR="00B70F82" w:rsidRPr="008D51B4">
        <w:rPr>
          <w:sz w:val="22"/>
          <w:szCs w:val="22"/>
          <w:lang w:val="en-US"/>
        </w:rPr>
        <w:t xml:space="preserve">, where </w:t>
      </w:r>
      <w:r w:rsidR="00B70F82" w:rsidRPr="00697D72">
        <w:rPr>
          <w:b/>
          <w:bCs/>
          <w:sz w:val="22"/>
          <w:szCs w:val="22"/>
          <w:lang w:val="en-US"/>
        </w:rPr>
        <w:t>you will present different aspects of an issue</w:t>
      </w:r>
      <w:r w:rsidRPr="008D51B4">
        <w:rPr>
          <w:sz w:val="22"/>
          <w:szCs w:val="22"/>
          <w:lang w:val="en-US"/>
        </w:rPr>
        <w:t xml:space="preserve">. You will base your presentation on </w:t>
      </w:r>
      <w:r w:rsidR="00C36601" w:rsidRPr="008D51B4">
        <w:rPr>
          <w:sz w:val="22"/>
          <w:szCs w:val="22"/>
          <w:lang w:val="en-US"/>
        </w:rPr>
        <w:t xml:space="preserve">at least </w:t>
      </w:r>
      <w:r w:rsidRPr="008D51B4">
        <w:rPr>
          <w:sz w:val="22"/>
          <w:szCs w:val="22"/>
          <w:lang w:val="en-US"/>
        </w:rPr>
        <w:t xml:space="preserve">3 sources. The </w:t>
      </w:r>
      <w:r w:rsidR="002F545F" w:rsidRPr="008D51B4">
        <w:rPr>
          <w:sz w:val="22"/>
          <w:szCs w:val="22"/>
          <w:lang w:val="en-US"/>
        </w:rPr>
        <w:t xml:space="preserve">research project </w:t>
      </w:r>
      <w:r w:rsidRPr="008D51B4">
        <w:rPr>
          <w:sz w:val="22"/>
          <w:szCs w:val="22"/>
          <w:lang w:val="en-US"/>
        </w:rPr>
        <w:t xml:space="preserve">will </w:t>
      </w:r>
      <w:r w:rsidR="002F545F" w:rsidRPr="008D51B4">
        <w:rPr>
          <w:sz w:val="22"/>
          <w:szCs w:val="22"/>
          <w:lang w:val="en-US"/>
        </w:rPr>
        <w:t xml:space="preserve">be </w:t>
      </w:r>
      <w:r w:rsidRPr="008D51B4">
        <w:rPr>
          <w:sz w:val="22"/>
          <w:szCs w:val="22"/>
          <w:lang w:val="en-US"/>
        </w:rPr>
        <w:t xml:space="preserve">completed in stages. Pairs will have to </w:t>
      </w:r>
      <w:r w:rsidR="00D8533A">
        <w:rPr>
          <w:sz w:val="22"/>
          <w:szCs w:val="22"/>
          <w:lang w:val="en-US"/>
        </w:rPr>
        <w:t xml:space="preserve">1) submit and </w:t>
      </w:r>
      <w:r w:rsidR="00697D72">
        <w:rPr>
          <w:sz w:val="22"/>
          <w:szCs w:val="22"/>
          <w:lang w:val="en-US"/>
        </w:rPr>
        <w:t xml:space="preserve">orally present </w:t>
      </w:r>
      <w:r w:rsidRPr="008D51B4">
        <w:rPr>
          <w:sz w:val="22"/>
          <w:szCs w:val="22"/>
          <w:lang w:val="en-US"/>
        </w:rPr>
        <w:t xml:space="preserve">their topic, rationale and </w:t>
      </w:r>
      <w:r w:rsidR="00D8533A">
        <w:rPr>
          <w:sz w:val="22"/>
          <w:szCs w:val="22"/>
          <w:lang w:val="en-US"/>
        </w:rPr>
        <w:t xml:space="preserve">short </w:t>
      </w:r>
      <w:r w:rsidRPr="008D51B4">
        <w:rPr>
          <w:sz w:val="22"/>
          <w:szCs w:val="22"/>
          <w:lang w:val="en-US"/>
        </w:rPr>
        <w:t xml:space="preserve">abstract </w:t>
      </w:r>
      <w:r w:rsidR="00697D72">
        <w:rPr>
          <w:sz w:val="22"/>
          <w:szCs w:val="22"/>
          <w:lang w:val="en-US"/>
        </w:rPr>
        <w:t>in class</w:t>
      </w:r>
      <w:r w:rsidRPr="008D51B4">
        <w:rPr>
          <w:sz w:val="22"/>
          <w:szCs w:val="22"/>
          <w:lang w:val="en-US"/>
        </w:rPr>
        <w:t>. Once this is approved, they will start working on t</w:t>
      </w:r>
      <w:r w:rsidR="002F545F" w:rsidRPr="008D51B4">
        <w:rPr>
          <w:sz w:val="22"/>
          <w:szCs w:val="22"/>
          <w:lang w:val="en-US"/>
        </w:rPr>
        <w:t xml:space="preserve">heir sources. </w:t>
      </w:r>
      <w:r w:rsidR="00EC513A" w:rsidRPr="008D51B4">
        <w:rPr>
          <w:sz w:val="22"/>
          <w:szCs w:val="22"/>
          <w:lang w:val="en-US"/>
        </w:rPr>
        <w:t xml:space="preserve">At a later date they will 2) hand in their </w:t>
      </w:r>
      <w:r w:rsidRPr="008D51B4">
        <w:rPr>
          <w:sz w:val="22"/>
          <w:szCs w:val="22"/>
          <w:lang w:val="en-US"/>
        </w:rPr>
        <w:t xml:space="preserve">extended abstract </w:t>
      </w:r>
      <w:r w:rsidR="00CB0D44" w:rsidRPr="008D51B4">
        <w:rPr>
          <w:sz w:val="22"/>
          <w:szCs w:val="22"/>
          <w:lang w:val="en-US"/>
        </w:rPr>
        <w:t>(about 1+ pages)</w:t>
      </w:r>
      <w:r w:rsidR="00F86C3A">
        <w:rPr>
          <w:sz w:val="22"/>
          <w:szCs w:val="22"/>
          <w:lang w:val="en-US"/>
        </w:rPr>
        <w:t xml:space="preserve">, </w:t>
      </w:r>
      <w:r w:rsidR="00F86C3A" w:rsidRPr="00D8533A">
        <w:rPr>
          <w:b/>
          <w:bCs/>
          <w:sz w:val="22"/>
          <w:szCs w:val="22"/>
          <w:lang w:val="en-US"/>
        </w:rPr>
        <w:t>which will be checked for AI use</w:t>
      </w:r>
      <w:r w:rsidR="00D8533A">
        <w:rPr>
          <w:sz w:val="22"/>
          <w:szCs w:val="22"/>
          <w:lang w:val="en-US"/>
        </w:rPr>
        <w:t xml:space="preserve"> </w:t>
      </w:r>
      <w:r w:rsidR="00D8533A" w:rsidRPr="00D8533A">
        <w:rPr>
          <w:b/>
          <w:bCs/>
          <w:sz w:val="22"/>
          <w:szCs w:val="22"/>
          <w:lang w:val="en-US"/>
        </w:rPr>
        <w:t>in Turnitin</w:t>
      </w:r>
      <w:r w:rsidR="00F86C3A">
        <w:rPr>
          <w:sz w:val="22"/>
          <w:szCs w:val="22"/>
          <w:lang w:val="en-US"/>
        </w:rPr>
        <w:t>,</w:t>
      </w:r>
      <w:r w:rsidR="00CB0D44" w:rsidRPr="008D51B4">
        <w:rPr>
          <w:sz w:val="22"/>
          <w:szCs w:val="22"/>
          <w:lang w:val="en-US"/>
        </w:rPr>
        <w:t xml:space="preserve"> </w:t>
      </w:r>
      <w:r w:rsidRPr="008D51B4">
        <w:rPr>
          <w:sz w:val="22"/>
          <w:szCs w:val="22"/>
          <w:lang w:val="en-US"/>
        </w:rPr>
        <w:t xml:space="preserve">and </w:t>
      </w:r>
      <w:r w:rsidR="00EC513A" w:rsidRPr="008D51B4">
        <w:rPr>
          <w:sz w:val="22"/>
          <w:szCs w:val="22"/>
          <w:lang w:val="en-US"/>
        </w:rPr>
        <w:t>at the end of the semester</w:t>
      </w:r>
      <w:r w:rsidR="00F86C3A">
        <w:rPr>
          <w:sz w:val="22"/>
          <w:szCs w:val="22"/>
          <w:lang w:val="en-US"/>
        </w:rPr>
        <w:t>,</w:t>
      </w:r>
      <w:r w:rsidR="00EC513A" w:rsidRPr="008D51B4">
        <w:rPr>
          <w:sz w:val="22"/>
          <w:szCs w:val="22"/>
          <w:lang w:val="en-US"/>
        </w:rPr>
        <w:t xml:space="preserve"> they will </w:t>
      </w:r>
      <w:r w:rsidR="00697D72">
        <w:rPr>
          <w:sz w:val="22"/>
          <w:szCs w:val="22"/>
          <w:lang w:val="en-US"/>
        </w:rPr>
        <w:t>3</w:t>
      </w:r>
      <w:r w:rsidR="00EC513A" w:rsidRPr="008D51B4">
        <w:rPr>
          <w:sz w:val="22"/>
          <w:szCs w:val="22"/>
          <w:lang w:val="en-US"/>
        </w:rPr>
        <w:t xml:space="preserve">) </w:t>
      </w:r>
      <w:r w:rsidRPr="008D51B4">
        <w:rPr>
          <w:sz w:val="22"/>
          <w:szCs w:val="22"/>
          <w:lang w:val="en-US"/>
        </w:rPr>
        <w:t>deliver</w:t>
      </w:r>
      <w:r w:rsidR="00EC513A" w:rsidRPr="008D51B4">
        <w:rPr>
          <w:sz w:val="22"/>
          <w:szCs w:val="22"/>
          <w:lang w:val="en-US"/>
        </w:rPr>
        <w:t xml:space="preserve"> </w:t>
      </w:r>
      <w:r w:rsidRPr="008D51B4">
        <w:rPr>
          <w:sz w:val="22"/>
          <w:szCs w:val="22"/>
          <w:lang w:val="en-US"/>
        </w:rPr>
        <w:t>their speech</w:t>
      </w:r>
      <w:r w:rsidR="00EC513A" w:rsidRPr="008D51B4">
        <w:rPr>
          <w:sz w:val="22"/>
          <w:szCs w:val="22"/>
          <w:lang w:val="en-US"/>
        </w:rPr>
        <w:t xml:space="preserve"> including use of a PPT</w:t>
      </w:r>
      <w:r w:rsidRPr="008D51B4">
        <w:rPr>
          <w:sz w:val="22"/>
          <w:szCs w:val="22"/>
          <w:lang w:val="en-US"/>
        </w:rPr>
        <w:t xml:space="preserve">. The talk itself will be 10 </w:t>
      </w:r>
      <w:r w:rsidRPr="008D51B4">
        <w:rPr>
          <w:sz w:val="22"/>
          <w:szCs w:val="22"/>
          <w:lang w:val="en-US"/>
        </w:rPr>
        <w:lastRenderedPageBreak/>
        <w:t xml:space="preserve">minutes </w:t>
      </w:r>
      <w:r w:rsidR="00697D72">
        <w:rPr>
          <w:sz w:val="22"/>
          <w:szCs w:val="22"/>
          <w:lang w:val="en-US"/>
        </w:rPr>
        <w:t xml:space="preserve">for pairs </w:t>
      </w:r>
      <w:r w:rsidRPr="008D51B4">
        <w:rPr>
          <w:sz w:val="22"/>
          <w:szCs w:val="22"/>
          <w:lang w:val="en-US"/>
        </w:rPr>
        <w:t xml:space="preserve">adding 5 minutes for questions and discussion. </w:t>
      </w:r>
      <w:r w:rsidR="00697D72">
        <w:rPr>
          <w:sz w:val="22"/>
          <w:szCs w:val="22"/>
          <w:lang w:val="en-US"/>
        </w:rPr>
        <w:t xml:space="preserve">4) </w:t>
      </w:r>
      <w:r w:rsidR="00EC513A" w:rsidRPr="008D51B4">
        <w:rPr>
          <w:sz w:val="22"/>
          <w:szCs w:val="22"/>
          <w:lang w:val="en-US"/>
        </w:rPr>
        <w:t xml:space="preserve">On a designated date </w:t>
      </w:r>
      <w:r w:rsidR="00C36601" w:rsidRPr="008D51B4">
        <w:rPr>
          <w:sz w:val="22"/>
          <w:szCs w:val="22"/>
          <w:lang w:val="en-US"/>
        </w:rPr>
        <w:t xml:space="preserve">at the end of the semester students </w:t>
      </w:r>
      <w:r w:rsidR="00EC513A" w:rsidRPr="008D51B4">
        <w:rPr>
          <w:sz w:val="22"/>
          <w:szCs w:val="22"/>
          <w:lang w:val="en-US"/>
        </w:rPr>
        <w:t xml:space="preserve">will take a quiz </w:t>
      </w:r>
      <w:r w:rsidRPr="008D51B4">
        <w:rPr>
          <w:sz w:val="22"/>
          <w:szCs w:val="22"/>
          <w:lang w:val="en-US"/>
        </w:rPr>
        <w:t>on the terminology covered in the course</w:t>
      </w:r>
      <w:r w:rsidR="00587C64" w:rsidRPr="008D51B4">
        <w:rPr>
          <w:sz w:val="22"/>
          <w:szCs w:val="22"/>
          <w:lang w:val="en-US"/>
        </w:rPr>
        <w:t>.</w:t>
      </w:r>
    </w:p>
    <w:p w14:paraId="2CFE2C28" w14:textId="77777777" w:rsidR="00C24C40" w:rsidRPr="008D51B4" w:rsidRDefault="00C24C40" w:rsidP="00C24C40">
      <w:pPr>
        <w:pStyle w:val="1"/>
        <w:ind w:firstLine="360"/>
        <w:rPr>
          <w:rFonts w:ascii="Times New Roman" w:hAnsi="Times New Roman" w:cs="Times New Roman"/>
          <w:b/>
          <w:bCs/>
          <w:color w:val="000000" w:themeColor="text1"/>
          <w:sz w:val="22"/>
          <w:szCs w:val="22"/>
          <w:lang w:val="en-US"/>
        </w:rPr>
      </w:pPr>
      <w:r w:rsidRPr="008D51B4">
        <w:rPr>
          <w:rFonts w:ascii="Times New Roman" w:hAnsi="Times New Roman" w:cs="Times New Roman"/>
          <w:b/>
          <w:bCs/>
          <w:color w:val="000000" w:themeColor="text1"/>
          <w:sz w:val="22"/>
          <w:szCs w:val="22"/>
          <w:lang w:val="en-US"/>
        </w:rPr>
        <w:t>B. Final exam option</w:t>
      </w:r>
    </w:p>
    <w:p w14:paraId="2DF0BBB8" w14:textId="77777777" w:rsidR="0085229F" w:rsidRPr="007C27FA" w:rsidRDefault="0085229F" w:rsidP="0085229F">
      <w:pPr>
        <w:rPr>
          <w:sz w:val="22"/>
          <w:szCs w:val="22"/>
          <w:lang w:val="en-US"/>
        </w:rPr>
      </w:pPr>
      <w:r w:rsidRPr="008D51B4">
        <w:rPr>
          <w:sz w:val="22"/>
          <w:szCs w:val="22"/>
          <w:lang w:val="en-US"/>
        </w:rPr>
        <w:t>The final exam format is as follows:</w:t>
      </w:r>
      <w:r w:rsidRPr="007C27FA">
        <w:rPr>
          <w:sz w:val="22"/>
          <w:szCs w:val="22"/>
          <w:lang w:val="en-US"/>
        </w:rPr>
        <w:t xml:space="preserve"> </w:t>
      </w:r>
    </w:p>
    <w:p w14:paraId="075E5CBC" w14:textId="77777777" w:rsidR="00C24C40" w:rsidRPr="007C27FA" w:rsidRDefault="00C24C40" w:rsidP="00C24C40">
      <w:pPr>
        <w:rPr>
          <w:sz w:val="22"/>
          <w:szCs w:val="22"/>
          <w:lang w:val="en-US"/>
        </w:rPr>
      </w:pPr>
    </w:p>
    <w:p w14:paraId="4A18586F" w14:textId="77777777" w:rsidR="00C24C40" w:rsidRPr="007C27FA" w:rsidRDefault="00C24C40" w:rsidP="00C24C40">
      <w:pPr>
        <w:numPr>
          <w:ilvl w:val="0"/>
          <w:numId w:val="1"/>
        </w:numPr>
        <w:rPr>
          <w:sz w:val="22"/>
          <w:szCs w:val="22"/>
          <w:lang w:val="en-US"/>
        </w:rPr>
      </w:pPr>
      <w:r w:rsidRPr="007C27FA">
        <w:rPr>
          <w:sz w:val="22"/>
          <w:szCs w:val="22"/>
          <w:lang w:val="en-US"/>
        </w:rPr>
        <w:t>Questions on the comprehension of a given speech</w:t>
      </w:r>
      <w:r w:rsidRPr="007C27FA">
        <w:rPr>
          <w:sz w:val="22"/>
          <w:szCs w:val="22"/>
          <w:lang w:val="en-US"/>
        </w:rPr>
        <w:tab/>
      </w:r>
      <w:r w:rsidRPr="007C27FA">
        <w:rPr>
          <w:sz w:val="22"/>
          <w:szCs w:val="22"/>
          <w:lang w:val="en-US"/>
        </w:rPr>
        <w:tab/>
      </w:r>
    </w:p>
    <w:p w14:paraId="230586BF" w14:textId="77777777" w:rsidR="00C24C40" w:rsidRPr="007C27FA" w:rsidRDefault="00C24C40" w:rsidP="00C24C40">
      <w:pPr>
        <w:numPr>
          <w:ilvl w:val="0"/>
          <w:numId w:val="1"/>
        </w:numPr>
        <w:rPr>
          <w:sz w:val="22"/>
          <w:szCs w:val="22"/>
          <w:lang w:val="en-US"/>
        </w:rPr>
      </w:pPr>
      <w:r w:rsidRPr="007C27FA">
        <w:rPr>
          <w:sz w:val="22"/>
          <w:szCs w:val="22"/>
          <w:lang w:val="en-US"/>
        </w:rPr>
        <w:t>Questions on the speech techniques of the speech</w:t>
      </w:r>
      <w:r w:rsidRPr="007C27FA">
        <w:rPr>
          <w:sz w:val="22"/>
          <w:szCs w:val="22"/>
          <w:lang w:val="en-US"/>
        </w:rPr>
        <w:tab/>
      </w:r>
      <w:r w:rsidRPr="007C27FA">
        <w:rPr>
          <w:sz w:val="22"/>
          <w:szCs w:val="22"/>
          <w:lang w:val="en-US"/>
        </w:rPr>
        <w:tab/>
      </w:r>
    </w:p>
    <w:p w14:paraId="260F20DC" w14:textId="77777777" w:rsidR="00C24C40" w:rsidRPr="007C27FA" w:rsidRDefault="00C24C40" w:rsidP="00C24C40">
      <w:pPr>
        <w:numPr>
          <w:ilvl w:val="0"/>
          <w:numId w:val="1"/>
        </w:numPr>
        <w:rPr>
          <w:sz w:val="22"/>
          <w:szCs w:val="22"/>
          <w:lang w:val="en-US"/>
        </w:rPr>
      </w:pPr>
      <w:r w:rsidRPr="007C27FA">
        <w:rPr>
          <w:sz w:val="22"/>
          <w:szCs w:val="22"/>
          <w:lang w:val="en-US"/>
        </w:rPr>
        <w:t>Questions on theory &amp; the discussed talks</w:t>
      </w:r>
      <w:r w:rsidR="00EC513A" w:rsidRPr="007C27FA">
        <w:rPr>
          <w:sz w:val="22"/>
          <w:szCs w:val="22"/>
          <w:lang w:val="en-US"/>
        </w:rPr>
        <w:tab/>
      </w:r>
      <w:r w:rsidR="00EC513A" w:rsidRPr="007C27FA">
        <w:rPr>
          <w:sz w:val="22"/>
          <w:szCs w:val="22"/>
          <w:lang w:val="en-US"/>
        </w:rPr>
        <w:tab/>
      </w:r>
      <w:r w:rsidRPr="007C27FA">
        <w:rPr>
          <w:sz w:val="22"/>
          <w:szCs w:val="22"/>
          <w:lang w:val="en-US"/>
        </w:rPr>
        <w:t xml:space="preserve"> </w:t>
      </w:r>
      <w:r w:rsidRPr="007C27FA">
        <w:rPr>
          <w:sz w:val="22"/>
          <w:szCs w:val="22"/>
          <w:lang w:val="en-US"/>
        </w:rPr>
        <w:tab/>
      </w:r>
    </w:p>
    <w:p w14:paraId="2D6C58BC" w14:textId="5B60CE6C" w:rsidR="00C24C40" w:rsidRPr="007C27FA" w:rsidRDefault="00C36601" w:rsidP="00C24C40">
      <w:pPr>
        <w:numPr>
          <w:ilvl w:val="0"/>
          <w:numId w:val="1"/>
        </w:numPr>
        <w:rPr>
          <w:sz w:val="22"/>
          <w:szCs w:val="22"/>
          <w:lang w:val="en-US"/>
        </w:rPr>
      </w:pPr>
      <w:r>
        <w:rPr>
          <w:sz w:val="22"/>
          <w:szCs w:val="22"/>
          <w:lang w:val="en-US"/>
        </w:rPr>
        <w:t>Matching t</w:t>
      </w:r>
      <w:r w:rsidR="00C24C40" w:rsidRPr="007C27FA">
        <w:rPr>
          <w:sz w:val="22"/>
          <w:szCs w:val="22"/>
          <w:lang w:val="en-US"/>
        </w:rPr>
        <w:t xml:space="preserve">erminology </w:t>
      </w:r>
      <w:r>
        <w:rPr>
          <w:sz w:val="22"/>
          <w:szCs w:val="22"/>
          <w:lang w:val="en-US"/>
        </w:rPr>
        <w:t>with meanings</w:t>
      </w:r>
      <w:r w:rsidR="00C24C40" w:rsidRPr="007C27FA">
        <w:rPr>
          <w:sz w:val="22"/>
          <w:szCs w:val="22"/>
          <w:lang w:val="en-US"/>
        </w:rPr>
        <w:t xml:space="preserve"> (from discussed talks)</w:t>
      </w:r>
      <w:r w:rsidR="00C24C40" w:rsidRPr="007C27FA">
        <w:rPr>
          <w:sz w:val="22"/>
          <w:szCs w:val="22"/>
          <w:lang w:val="en-US"/>
        </w:rPr>
        <w:tab/>
      </w:r>
      <w:r w:rsidR="00C24C40" w:rsidRPr="007C27FA">
        <w:rPr>
          <w:sz w:val="22"/>
          <w:szCs w:val="22"/>
          <w:lang w:val="en-US"/>
        </w:rPr>
        <w:tab/>
      </w:r>
    </w:p>
    <w:p w14:paraId="5F95AE7F" w14:textId="620B968A" w:rsidR="00DD577E" w:rsidRPr="007C27FA" w:rsidRDefault="00C36601" w:rsidP="00C24C40">
      <w:pPr>
        <w:numPr>
          <w:ilvl w:val="0"/>
          <w:numId w:val="1"/>
        </w:numPr>
        <w:rPr>
          <w:sz w:val="22"/>
          <w:szCs w:val="22"/>
          <w:lang w:val="en-US"/>
        </w:rPr>
      </w:pPr>
      <w:r>
        <w:rPr>
          <w:sz w:val="22"/>
          <w:szCs w:val="22"/>
          <w:lang w:val="en-US"/>
        </w:rPr>
        <w:t xml:space="preserve">Sentence completion with </w:t>
      </w:r>
      <w:r w:rsidR="00C24C40" w:rsidRPr="007C27FA">
        <w:rPr>
          <w:sz w:val="22"/>
          <w:szCs w:val="22"/>
          <w:lang w:val="en-US"/>
        </w:rPr>
        <w:t>derivatives</w:t>
      </w:r>
      <w:r w:rsidR="0067034D">
        <w:rPr>
          <w:sz w:val="22"/>
          <w:szCs w:val="22"/>
          <w:lang w:val="en-US"/>
        </w:rPr>
        <w:t xml:space="preserve"> </w:t>
      </w:r>
      <w:r w:rsidR="0067034D" w:rsidRPr="007C27FA">
        <w:rPr>
          <w:sz w:val="22"/>
          <w:szCs w:val="22"/>
          <w:lang w:val="en-US"/>
        </w:rPr>
        <w:t>(from discussed talks)</w:t>
      </w:r>
    </w:p>
    <w:p w14:paraId="0C5428B0" w14:textId="77777777" w:rsidR="00DD577E" w:rsidRPr="007C27FA" w:rsidRDefault="00DD577E" w:rsidP="00DD577E">
      <w:pPr>
        <w:rPr>
          <w:sz w:val="22"/>
          <w:szCs w:val="22"/>
          <w:lang w:val="en-US"/>
        </w:rPr>
      </w:pPr>
    </w:p>
    <w:p w14:paraId="6E6B2FC7" w14:textId="77777777" w:rsidR="007D282D" w:rsidRPr="007C27FA" w:rsidRDefault="007D282D" w:rsidP="007D282D">
      <w:pPr>
        <w:pStyle w:val="3"/>
        <w:pBdr>
          <w:top w:val="single" w:sz="4" w:space="1" w:color="auto"/>
          <w:left w:val="single" w:sz="4" w:space="4" w:color="auto"/>
          <w:bottom w:val="single" w:sz="4" w:space="1" w:color="auto"/>
          <w:right w:val="single" w:sz="4" w:space="4" w:color="auto"/>
        </w:pBdr>
        <w:shd w:val="clear" w:color="auto" w:fill="E6E6E6"/>
        <w:rPr>
          <w:rFonts w:ascii="Times" w:hAnsi="Times"/>
          <w:color w:val="auto"/>
          <w:sz w:val="22"/>
          <w:szCs w:val="22"/>
          <w:lang w:val="en-US"/>
        </w:rPr>
      </w:pPr>
      <w:r w:rsidRPr="007C27FA">
        <w:rPr>
          <w:rFonts w:ascii="Times" w:hAnsi="Times"/>
          <w:color w:val="auto"/>
          <w:sz w:val="22"/>
          <w:szCs w:val="22"/>
          <w:lang w:val="en-US"/>
        </w:rPr>
        <w:t>IV. Tentative syllabus</w:t>
      </w:r>
    </w:p>
    <w:p w14:paraId="2114E0B4" w14:textId="77777777" w:rsidR="007D282D" w:rsidRPr="007C27FA" w:rsidRDefault="007D282D" w:rsidP="007D282D">
      <w:pPr>
        <w:jc w:val="center"/>
        <w:rPr>
          <w:b/>
          <w:sz w:val="22"/>
          <w:szCs w:val="22"/>
          <w:lang w:val="en-US"/>
        </w:rPr>
      </w:pPr>
    </w:p>
    <w:tbl>
      <w:tblPr>
        <w:tblStyle w:val="a3"/>
        <w:tblW w:w="0" w:type="auto"/>
        <w:tblLook w:val="04A0" w:firstRow="1" w:lastRow="0" w:firstColumn="1" w:lastColumn="0" w:noHBand="0" w:noVBand="1"/>
      </w:tblPr>
      <w:tblGrid>
        <w:gridCol w:w="754"/>
        <w:gridCol w:w="1168"/>
        <w:gridCol w:w="4355"/>
        <w:gridCol w:w="2019"/>
      </w:tblGrid>
      <w:tr w:rsidR="007C27FA" w:rsidRPr="007C27FA" w14:paraId="7E9FCCEF" w14:textId="77777777" w:rsidTr="00022968">
        <w:tc>
          <w:tcPr>
            <w:tcW w:w="754" w:type="dxa"/>
          </w:tcPr>
          <w:p w14:paraId="38FD1329" w14:textId="06C6F60D" w:rsidR="007C27FA" w:rsidRPr="007C27FA" w:rsidRDefault="007C27FA" w:rsidP="00C14C9B">
            <w:pPr>
              <w:rPr>
                <w:b/>
                <w:bCs/>
                <w:sz w:val="22"/>
                <w:szCs w:val="22"/>
                <w:lang w:val="en-US"/>
              </w:rPr>
            </w:pPr>
            <w:r w:rsidRPr="007C27FA">
              <w:rPr>
                <w:b/>
                <w:bCs/>
                <w:sz w:val="22"/>
                <w:szCs w:val="22"/>
                <w:lang w:val="en-US"/>
              </w:rPr>
              <w:t>W</w:t>
            </w:r>
            <w:r w:rsidR="008D51B4">
              <w:rPr>
                <w:b/>
                <w:bCs/>
                <w:sz w:val="22"/>
                <w:szCs w:val="22"/>
                <w:lang w:val="en-US"/>
              </w:rPr>
              <w:t>eek</w:t>
            </w:r>
          </w:p>
        </w:tc>
        <w:tc>
          <w:tcPr>
            <w:tcW w:w="1168" w:type="dxa"/>
          </w:tcPr>
          <w:p w14:paraId="5FD4E775" w14:textId="77777777" w:rsidR="007C27FA" w:rsidRPr="008D51B4" w:rsidRDefault="007C27FA" w:rsidP="00C14C9B">
            <w:pPr>
              <w:rPr>
                <w:b/>
                <w:bCs/>
                <w:sz w:val="22"/>
                <w:szCs w:val="22"/>
                <w:lang w:val="en-US"/>
              </w:rPr>
            </w:pPr>
            <w:r w:rsidRPr="008D51B4">
              <w:rPr>
                <w:b/>
                <w:bCs/>
                <w:sz w:val="22"/>
                <w:szCs w:val="22"/>
                <w:lang w:val="en-US"/>
              </w:rPr>
              <w:t>Dates</w:t>
            </w:r>
          </w:p>
        </w:tc>
        <w:tc>
          <w:tcPr>
            <w:tcW w:w="4355" w:type="dxa"/>
          </w:tcPr>
          <w:p w14:paraId="05C04C00" w14:textId="77777777" w:rsidR="007C27FA" w:rsidRPr="002E4F2C" w:rsidRDefault="007C27FA" w:rsidP="00C14C9B">
            <w:pPr>
              <w:rPr>
                <w:b/>
                <w:bCs/>
                <w:sz w:val="22"/>
                <w:szCs w:val="22"/>
                <w:lang w:val="en-US"/>
              </w:rPr>
            </w:pPr>
            <w:r w:rsidRPr="002E4F2C">
              <w:rPr>
                <w:b/>
                <w:bCs/>
                <w:sz w:val="22"/>
                <w:szCs w:val="22"/>
                <w:lang w:val="en-US"/>
              </w:rPr>
              <w:t>Lesson content</w:t>
            </w:r>
          </w:p>
        </w:tc>
        <w:tc>
          <w:tcPr>
            <w:tcW w:w="2019" w:type="dxa"/>
          </w:tcPr>
          <w:p w14:paraId="3D303CF8" w14:textId="77777777" w:rsidR="007C27FA" w:rsidRPr="007C27FA" w:rsidRDefault="007C27FA" w:rsidP="00C14C9B">
            <w:pPr>
              <w:rPr>
                <w:b/>
                <w:bCs/>
                <w:sz w:val="22"/>
                <w:szCs w:val="22"/>
                <w:lang w:val="en-US"/>
              </w:rPr>
            </w:pPr>
            <w:r w:rsidRPr="007C27FA">
              <w:rPr>
                <w:b/>
                <w:bCs/>
                <w:sz w:val="22"/>
                <w:szCs w:val="22"/>
                <w:lang w:val="en-US"/>
              </w:rPr>
              <w:t>Continuous assessment</w:t>
            </w:r>
          </w:p>
        </w:tc>
      </w:tr>
      <w:tr w:rsidR="007C27FA" w:rsidRPr="00D8533A" w14:paraId="2E13256A" w14:textId="77777777" w:rsidTr="00022968">
        <w:tc>
          <w:tcPr>
            <w:tcW w:w="754" w:type="dxa"/>
          </w:tcPr>
          <w:p w14:paraId="5385DAAB" w14:textId="77777777" w:rsidR="007C27FA" w:rsidRPr="007C27FA" w:rsidRDefault="007C27FA" w:rsidP="00C14C9B">
            <w:pPr>
              <w:rPr>
                <w:b/>
                <w:bCs/>
                <w:sz w:val="22"/>
                <w:szCs w:val="22"/>
                <w:lang w:val="en-US"/>
              </w:rPr>
            </w:pPr>
            <w:r w:rsidRPr="007C27FA">
              <w:rPr>
                <w:b/>
                <w:bCs/>
                <w:sz w:val="22"/>
                <w:szCs w:val="22"/>
                <w:lang w:val="en-US"/>
              </w:rPr>
              <w:t>1</w:t>
            </w:r>
          </w:p>
        </w:tc>
        <w:tc>
          <w:tcPr>
            <w:tcW w:w="1168" w:type="dxa"/>
          </w:tcPr>
          <w:p w14:paraId="5122B70C" w14:textId="43381B0F" w:rsidR="007C27FA" w:rsidRPr="008D51B4" w:rsidRDefault="0054427C" w:rsidP="00C14C9B">
            <w:pPr>
              <w:rPr>
                <w:sz w:val="22"/>
                <w:szCs w:val="22"/>
                <w:lang w:val="en-US"/>
              </w:rPr>
            </w:pPr>
            <w:r>
              <w:rPr>
                <w:sz w:val="22"/>
                <w:szCs w:val="22"/>
                <w:lang w:val="en-US"/>
              </w:rPr>
              <w:t>1</w:t>
            </w:r>
            <w:r w:rsidR="00AA21E2">
              <w:rPr>
                <w:sz w:val="22"/>
                <w:szCs w:val="22"/>
                <w:lang w:val="en-US"/>
              </w:rPr>
              <w:t>7</w:t>
            </w:r>
            <w:r>
              <w:rPr>
                <w:sz w:val="22"/>
                <w:szCs w:val="22"/>
                <w:lang w:val="en-US"/>
              </w:rPr>
              <w:t xml:space="preserve"> Feb</w:t>
            </w:r>
          </w:p>
        </w:tc>
        <w:tc>
          <w:tcPr>
            <w:tcW w:w="4355" w:type="dxa"/>
          </w:tcPr>
          <w:p w14:paraId="70F6C673" w14:textId="77777777" w:rsidR="003F5A16" w:rsidRDefault="007C27FA" w:rsidP="00AD03B8">
            <w:pPr>
              <w:rPr>
                <w:sz w:val="22"/>
                <w:szCs w:val="22"/>
                <w:lang w:val="en-US"/>
              </w:rPr>
            </w:pPr>
            <w:r w:rsidRPr="002E4F2C">
              <w:rPr>
                <w:sz w:val="22"/>
                <w:szCs w:val="22"/>
                <w:lang w:val="en-US"/>
              </w:rPr>
              <w:t>Preliminaries, Preparing a RP</w:t>
            </w:r>
            <w:r w:rsidR="00017A21">
              <w:rPr>
                <w:sz w:val="22"/>
                <w:szCs w:val="22"/>
                <w:lang w:val="en-US"/>
              </w:rPr>
              <w:t xml:space="preserve"> (topic, rationale, short abstract)</w:t>
            </w:r>
          </w:p>
          <w:p w14:paraId="3BD53AE6" w14:textId="63F048ED" w:rsidR="00335083" w:rsidRPr="002E4F2C" w:rsidRDefault="00335083" w:rsidP="00AD03B8">
            <w:pPr>
              <w:rPr>
                <w:sz w:val="22"/>
                <w:szCs w:val="22"/>
                <w:lang w:val="en-US"/>
              </w:rPr>
            </w:pPr>
          </w:p>
        </w:tc>
        <w:tc>
          <w:tcPr>
            <w:tcW w:w="2019" w:type="dxa"/>
          </w:tcPr>
          <w:p w14:paraId="7E4166D6" w14:textId="77777777" w:rsidR="007C27FA" w:rsidRPr="007C27FA" w:rsidRDefault="007C27FA" w:rsidP="00C14C9B">
            <w:pPr>
              <w:rPr>
                <w:sz w:val="22"/>
                <w:szCs w:val="22"/>
                <w:lang w:val="en-US"/>
              </w:rPr>
            </w:pPr>
          </w:p>
        </w:tc>
      </w:tr>
      <w:tr w:rsidR="007C27FA" w:rsidRPr="0054427C" w14:paraId="5E2B5436" w14:textId="77777777" w:rsidTr="00022968">
        <w:tc>
          <w:tcPr>
            <w:tcW w:w="754" w:type="dxa"/>
          </w:tcPr>
          <w:p w14:paraId="2F8F2F25" w14:textId="77777777" w:rsidR="007C27FA" w:rsidRPr="007C27FA" w:rsidRDefault="007C27FA" w:rsidP="00C14C9B">
            <w:pPr>
              <w:rPr>
                <w:b/>
                <w:bCs/>
                <w:sz w:val="22"/>
                <w:szCs w:val="22"/>
                <w:lang w:val="en-US"/>
              </w:rPr>
            </w:pPr>
            <w:r w:rsidRPr="007C27FA">
              <w:rPr>
                <w:b/>
                <w:bCs/>
                <w:sz w:val="22"/>
                <w:szCs w:val="22"/>
                <w:lang w:val="en-US"/>
              </w:rPr>
              <w:t>2</w:t>
            </w:r>
          </w:p>
        </w:tc>
        <w:tc>
          <w:tcPr>
            <w:tcW w:w="1168" w:type="dxa"/>
          </w:tcPr>
          <w:p w14:paraId="23107DE7" w14:textId="0454BB6C" w:rsidR="007C27FA" w:rsidRPr="008D51B4" w:rsidRDefault="0054427C" w:rsidP="00C14C9B">
            <w:pPr>
              <w:rPr>
                <w:sz w:val="22"/>
                <w:szCs w:val="22"/>
                <w:lang w:val="en-US"/>
              </w:rPr>
            </w:pPr>
            <w:r w:rsidRPr="0054427C">
              <w:rPr>
                <w:iCs/>
                <w:color w:val="000000" w:themeColor="text1"/>
                <w:sz w:val="22"/>
                <w:szCs w:val="22"/>
                <w:lang w:val="en-US"/>
              </w:rPr>
              <w:t>2</w:t>
            </w:r>
            <w:r w:rsidR="00AA21E2">
              <w:rPr>
                <w:iCs/>
                <w:color w:val="000000" w:themeColor="text1"/>
                <w:sz w:val="22"/>
                <w:szCs w:val="22"/>
                <w:lang w:val="en-US"/>
              </w:rPr>
              <w:t>4</w:t>
            </w:r>
            <w:r w:rsidRPr="0054427C">
              <w:rPr>
                <w:iCs/>
                <w:color w:val="000000" w:themeColor="text1"/>
                <w:sz w:val="22"/>
                <w:szCs w:val="22"/>
                <w:lang w:val="en-US"/>
              </w:rPr>
              <w:t xml:space="preserve"> Feb </w:t>
            </w:r>
          </w:p>
        </w:tc>
        <w:tc>
          <w:tcPr>
            <w:tcW w:w="4355" w:type="dxa"/>
          </w:tcPr>
          <w:p w14:paraId="0DCB34C4" w14:textId="77777777" w:rsidR="007C27FA" w:rsidRDefault="0054427C" w:rsidP="00AD03B8">
            <w:pPr>
              <w:rPr>
                <w:sz w:val="22"/>
                <w:szCs w:val="22"/>
                <w:lang w:val="en-US"/>
              </w:rPr>
            </w:pPr>
            <w:r w:rsidRPr="002E4F2C">
              <w:rPr>
                <w:sz w:val="22"/>
                <w:szCs w:val="22"/>
                <w:lang w:val="en-US"/>
              </w:rPr>
              <w:t>Composing &amp; presenting the speech</w:t>
            </w:r>
            <w:r>
              <w:rPr>
                <w:sz w:val="22"/>
                <w:szCs w:val="22"/>
                <w:lang w:val="en-US"/>
              </w:rPr>
              <w:t xml:space="preserve"> (incl. PPT)</w:t>
            </w:r>
            <w:r w:rsidRPr="002E4F2C">
              <w:rPr>
                <w:sz w:val="22"/>
                <w:szCs w:val="22"/>
                <w:lang w:val="en-US"/>
              </w:rPr>
              <w:t>, Speech Apprehension, &amp; Listening</w:t>
            </w:r>
          </w:p>
          <w:p w14:paraId="4ABACA21" w14:textId="2C877716" w:rsidR="00335083" w:rsidRPr="002E4F2C" w:rsidRDefault="00335083" w:rsidP="00AD03B8">
            <w:pPr>
              <w:rPr>
                <w:sz w:val="22"/>
                <w:szCs w:val="22"/>
                <w:lang w:val="en-US"/>
              </w:rPr>
            </w:pPr>
          </w:p>
        </w:tc>
        <w:tc>
          <w:tcPr>
            <w:tcW w:w="2019" w:type="dxa"/>
          </w:tcPr>
          <w:p w14:paraId="7AE92B34" w14:textId="77777777" w:rsidR="007C27FA" w:rsidRPr="007C27FA" w:rsidRDefault="007C27FA" w:rsidP="00C14C9B">
            <w:pPr>
              <w:rPr>
                <w:sz w:val="22"/>
                <w:szCs w:val="22"/>
                <w:lang w:val="en-US"/>
              </w:rPr>
            </w:pPr>
          </w:p>
        </w:tc>
      </w:tr>
      <w:tr w:rsidR="007C27FA" w:rsidRPr="00D8533A" w14:paraId="13C353EA" w14:textId="77777777" w:rsidTr="00022968">
        <w:tc>
          <w:tcPr>
            <w:tcW w:w="754" w:type="dxa"/>
          </w:tcPr>
          <w:p w14:paraId="3F4A923B" w14:textId="77777777" w:rsidR="007C27FA" w:rsidRPr="007C27FA" w:rsidRDefault="007C27FA" w:rsidP="00C14C9B">
            <w:pPr>
              <w:rPr>
                <w:b/>
                <w:bCs/>
                <w:sz w:val="22"/>
                <w:szCs w:val="22"/>
                <w:lang w:val="en-US"/>
              </w:rPr>
            </w:pPr>
            <w:r w:rsidRPr="007C27FA">
              <w:rPr>
                <w:b/>
                <w:bCs/>
                <w:sz w:val="22"/>
                <w:szCs w:val="22"/>
                <w:lang w:val="en-US"/>
              </w:rPr>
              <w:t>3</w:t>
            </w:r>
          </w:p>
        </w:tc>
        <w:tc>
          <w:tcPr>
            <w:tcW w:w="1168" w:type="dxa"/>
          </w:tcPr>
          <w:p w14:paraId="2AD8A984" w14:textId="37D94404" w:rsidR="007C27FA" w:rsidRPr="008D51B4" w:rsidRDefault="00AA21E2" w:rsidP="00C14C9B">
            <w:pPr>
              <w:rPr>
                <w:sz w:val="22"/>
                <w:szCs w:val="22"/>
                <w:lang w:val="en-US"/>
              </w:rPr>
            </w:pPr>
            <w:r w:rsidRPr="00AA21E2">
              <w:rPr>
                <w:color w:val="000000" w:themeColor="text1"/>
                <w:sz w:val="22"/>
                <w:szCs w:val="22"/>
                <w:lang w:val="en-US"/>
              </w:rPr>
              <w:t>3</w:t>
            </w:r>
            <w:r w:rsidR="00FA142C" w:rsidRPr="00AA21E2">
              <w:rPr>
                <w:color w:val="000000" w:themeColor="text1"/>
                <w:sz w:val="22"/>
                <w:szCs w:val="22"/>
                <w:lang w:val="en-US"/>
              </w:rPr>
              <w:t xml:space="preserve"> March</w:t>
            </w:r>
          </w:p>
        </w:tc>
        <w:tc>
          <w:tcPr>
            <w:tcW w:w="4355" w:type="dxa"/>
          </w:tcPr>
          <w:p w14:paraId="62DA2EE0" w14:textId="77777777" w:rsidR="007C27FA" w:rsidRPr="00487F4A" w:rsidRDefault="002C7DBD" w:rsidP="002C7DBD">
            <w:pPr>
              <w:jc w:val="both"/>
              <w:rPr>
                <w:color w:val="FF0000"/>
                <w:sz w:val="22"/>
                <w:szCs w:val="22"/>
                <w:lang w:val="en-US"/>
              </w:rPr>
            </w:pPr>
            <w:r w:rsidRPr="002E4F2C">
              <w:rPr>
                <w:sz w:val="22"/>
                <w:szCs w:val="22"/>
                <w:lang w:val="en-US"/>
              </w:rPr>
              <w:t xml:space="preserve">Rhetorical techniques &amp; analysis of “A tale of two political systems” &amp; Why democracy matters” </w:t>
            </w:r>
            <w:r w:rsidRPr="002E4F2C">
              <w:rPr>
                <w:color w:val="FF0000"/>
                <w:sz w:val="22"/>
                <w:szCs w:val="22"/>
                <w:lang w:val="en-US"/>
              </w:rPr>
              <w:t xml:space="preserve">on political </w:t>
            </w:r>
            <w:r>
              <w:rPr>
                <w:color w:val="FF0000"/>
                <w:sz w:val="22"/>
                <w:szCs w:val="22"/>
                <w:lang w:val="en-US"/>
              </w:rPr>
              <w:t>systems</w:t>
            </w:r>
          </w:p>
          <w:p w14:paraId="54EBFCC0" w14:textId="386CAFFF" w:rsidR="002C7DBD" w:rsidRPr="00487F4A" w:rsidRDefault="002C7DBD" w:rsidP="002C7DBD">
            <w:pPr>
              <w:jc w:val="both"/>
              <w:rPr>
                <w:sz w:val="22"/>
                <w:szCs w:val="22"/>
                <w:lang w:val="en-US"/>
              </w:rPr>
            </w:pPr>
          </w:p>
        </w:tc>
        <w:tc>
          <w:tcPr>
            <w:tcW w:w="2019" w:type="dxa"/>
          </w:tcPr>
          <w:p w14:paraId="7C4C3CBF" w14:textId="04408913" w:rsidR="007C27FA" w:rsidRPr="00EB00A5" w:rsidRDefault="00F86C3A" w:rsidP="00C14C9B">
            <w:pPr>
              <w:rPr>
                <w:b/>
                <w:iCs/>
                <w:sz w:val="22"/>
                <w:szCs w:val="22"/>
                <w:lang w:val="en-US"/>
              </w:rPr>
            </w:pPr>
            <w:r w:rsidRPr="007C27FA">
              <w:rPr>
                <w:bCs/>
                <w:iCs/>
                <w:sz w:val="20"/>
                <w:szCs w:val="20"/>
                <w:lang w:val="en-US"/>
              </w:rPr>
              <w:t xml:space="preserve">1. </w:t>
            </w:r>
            <w:r>
              <w:rPr>
                <w:bCs/>
                <w:iCs/>
                <w:sz w:val="20"/>
                <w:szCs w:val="20"/>
                <w:lang w:val="en-US"/>
              </w:rPr>
              <w:t xml:space="preserve">Oral presentation </w:t>
            </w:r>
            <w:r w:rsidRPr="007C27FA">
              <w:rPr>
                <w:bCs/>
                <w:iCs/>
                <w:sz w:val="20"/>
                <w:szCs w:val="20"/>
                <w:lang w:val="en-US"/>
              </w:rPr>
              <w:t>of RP short abstract &amp; rational</w:t>
            </w:r>
            <w:r>
              <w:rPr>
                <w:bCs/>
                <w:iCs/>
                <w:sz w:val="20"/>
                <w:szCs w:val="20"/>
                <w:lang w:val="en-US"/>
              </w:rPr>
              <w:t>e</w:t>
            </w:r>
          </w:p>
        </w:tc>
      </w:tr>
      <w:tr w:rsidR="007C27FA" w:rsidRPr="00D8533A" w14:paraId="758F6317" w14:textId="77777777" w:rsidTr="00022968">
        <w:tc>
          <w:tcPr>
            <w:tcW w:w="754" w:type="dxa"/>
          </w:tcPr>
          <w:p w14:paraId="4776FA78" w14:textId="77777777" w:rsidR="007C27FA" w:rsidRPr="007C27FA" w:rsidRDefault="007C27FA" w:rsidP="00C14C9B">
            <w:pPr>
              <w:rPr>
                <w:b/>
                <w:bCs/>
                <w:sz w:val="22"/>
                <w:szCs w:val="22"/>
                <w:lang w:val="en-US"/>
              </w:rPr>
            </w:pPr>
            <w:r w:rsidRPr="007C27FA">
              <w:rPr>
                <w:b/>
                <w:bCs/>
                <w:sz w:val="22"/>
                <w:szCs w:val="22"/>
                <w:lang w:val="en-US"/>
              </w:rPr>
              <w:t>4</w:t>
            </w:r>
          </w:p>
        </w:tc>
        <w:tc>
          <w:tcPr>
            <w:tcW w:w="1168" w:type="dxa"/>
          </w:tcPr>
          <w:p w14:paraId="3A73ABDB" w14:textId="6711655F" w:rsidR="007C27FA" w:rsidRPr="008D51B4" w:rsidRDefault="0054427C" w:rsidP="00C14C9B">
            <w:pPr>
              <w:rPr>
                <w:sz w:val="22"/>
                <w:szCs w:val="22"/>
                <w:lang w:val="en-US"/>
              </w:rPr>
            </w:pPr>
            <w:r>
              <w:rPr>
                <w:color w:val="000000" w:themeColor="text1"/>
                <w:sz w:val="22"/>
                <w:szCs w:val="22"/>
                <w:lang w:val="en-US"/>
              </w:rPr>
              <w:t>1</w:t>
            </w:r>
            <w:r w:rsidR="00AA21E2">
              <w:rPr>
                <w:color w:val="000000" w:themeColor="text1"/>
                <w:sz w:val="22"/>
                <w:szCs w:val="22"/>
                <w:lang w:val="en-US"/>
              </w:rPr>
              <w:t>0</w:t>
            </w:r>
            <w:r w:rsidR="00FA142C" w:rsidRPr="008D51B4">
              <w:rPr>
                <w:color w:val="000000" w:themeColor="text1"/>
                <w:sz w:val="22"/>
                <w:szCs w:val="22"/>
                <w:lang w:val="en-US"/>
              </w:rPr>
              <w:t xml:space="preserve"> </w:t>
            </w:r>
            <w:r w:rsidR="00FA142C" w:rsidRPr="008D51B4">
              <w:rPr>
                <w:color w:val="000000" w:themeColor="text1"/>
                <w:sz w:val="22"/>
                <w:szCs w:val="22"/>
              </w:rPr>
              <w:t>Μ</w:t>
            </w:r>
            <w:r w:rsidR="00FA142C" w:rsidRPr="008D51B4">
              <w:rPr>
                <w:color w:val="000000" w:themeColor="text1"/>
                <w:sz w:val="22"/>
                <w:szCs w:val="22"/>
                <w:lang w:val="en-US"/>
              </w:rPr>
              <w:t>arch</w:t>
            </w:r>
          </w:p>
        </w:tc>
        <w:tc>
          <w:tcPr>
            <w:tcW w:w="4355" w:type="dxa"/>
          </w:tcPr>
          <w:p w14:paraId="420F5383" w14:textId="77777777" w:rsidR="00F64C0B" w:rsidRPr="00487F4A" w:rsidRDefault="002C7DBD" w:rsidP="002C7DBD">
            <w:pPr>
              <w:rPr>
                <w:color w:val="FF0000"/>
                <w:sz w:val="22"/>
                <w:szCs w:val="22"/>
                <w:lang w:val="en-US"/>
              </w:rPr>
            </w:pPr>
            <w:r w:rsidRPr="008D51B4">
              <w:rPr>
                <w:sz w:val="22"/>
                <w:szCs w:val="22"/>
                <w:lang w:val="en-US"/>
              </w:rPr>
              <w:t>Analysis of</w:t>
            </w:r>
            <w:r>
              <w:rPr>
                <w:i/>
                <w:iCs/>
                <w:sz w:val="22"/>
                <w:szCs w:val="22"/>
                <w:lang w:val="en-US"/>
              </w:rPr>
              <w:t xml:space="preserve"> </w:t>
            </w:r>
            <w:r w:rsidRPr="00B86E1B">
              <w:rPr>
                <w:sz w:val="22"/>
                <w:szCs w:val="22"/>
                <w:lang w:val="en-US"/>
              </w:rPr>
              <w:t>«</w:t>
            </w:r>
            <w:r w:rsidRPr="00B86E1B">
              <w:rPr>
                <w:sz w:val="22"/>
                <w:szCs w:val="22"/>
              </w:rPr>
              <w:t>Τ</w:t>
            </w:r>
            <w:r w:rsidRPr="00B86E1B">
              <w:rPr>
                <w:sz w:val="22"/>
                <w:szCs w:val="22"/>
                <w:lang w:val="en-US"/>
              </w:rPr>
              <w:t xml:space="preserve">he way we think about work is broken” &amp; “What explains the rise of humans” </w:t>
            </w:r>
            <w:r w:rsidRPr="00B86E1B">
              <w:rPr>
                <w:color w:val="FF0000"/>
                <w:sz w:val="22"/>
                <w:szCs w:val="22"/>
                <w:lang w:val="en-US"/>
              </w:rPr>
              <w:t>on human nature &amp; institutions</w:t>
            </w:r>
          </w:p>
          <w:p w14:paraId="1E4B5D94" w14:textId="26F3DBC5" w:rsidR="002C7DBD" w:rsidRPr="00487F4A" w:rsidRDefault="002C7DBD" w:rsidP="002C7DBD">
            <w:pPr>
              <w:rPr>
                <w:sz w:val="22"/>
                <w:szCs w:val="22"/>
                <w:lang w:val="en-US"/>
              </w:rPr>
            </w:pPr>
          </w:p>
        </w:tc>
        <w:tc>
          <w:tcPr>
            <w:tcW w:w="2019" w:type="dxa"/>
          </w:tcPr>
          <w:p w14:paraId="4C51B4BC" w14:textId="3B429450" w:rsidR="007C27FA" w:rsidRPr="007C27FA" w:rsidRDefault="007C27FA" w:rsidP="00C14C9B">
            <w:pPr>
              <w:rPr>
                <w:sz w:val="20"/>
                <w:szCs w:val="20"/>
                <w:lang w:val="en-US"/>
              </w:rPr>
            </w:pPr>
          </w:p>
        </w:tc>
      </w:tr>
      <w:tr w:rsidR="007C27FA" w:rsidRPr="00D8533A" w14:paraId="76505A33" w14:textId="77777777" w:rsidTr="00022968">
        <w:trPr>
          <w:trHeight w:val="786"/>
        </w:trPr>
        <w:tc>
          <w:tcPr>
            <w:tcW w:w="754" w:type="dxa"/>
          </w:tcPr>
          <w:p w14:paraId="18D95E8C" w14:textId="77777777" w:rsidR="007C27FA" w:rsidRPr="007C27FA" w:rsidRDefault="007C27FA" w:rsidP="00C14C9B">
            <w:pPr>
              <w:rPr>
                <w:b/>
                <w:bCs/>
                <w:sz w:val="22"/>
                <w:szCs w:val="22"/>
                <w:lang w:val="en-US"/>
              </w:rPr>
            </w:pPr>
            <w:r w:rsidRPr="007C27FA">
              <w:rPr>
                <w:b/>
                <w:bCs/>
                <w:sz w:val="22"/>
                <w:szCs w:val="22"/>
                <w:lang w:val="en-US"/>
              </w:rPr>
              <w:t>5</w:t>
            </w:r>
          </w:p>
        </w:tc>
        <w:tc>
          <w:tcPr>
            <w:tcW w:w="1168" w:type="dxa"/>
          </w:tcPr>
          <w:p w14:paraId="3E124A53" w14:textId="31203E32" w:rsidR="00335083" w:rsidRDefault="0054427C" w:rsidP="00C14C9B">
            <w:pPr>
              <w:rPr>
                <w:color w:val="000000" w:themeColor="text1"/>
                <w:sz w:val="22"/>
                <w:szCs w:val="22"/>
                <w:lang w:val="en-US"/>
              </w:rPr>
            </w:pPr>
            <w:r>
              <w:rPr>
                <w:color w:val="000000" w:themeColor="text1"/>
                <w:sz w:val="22"/>
                <w:szCs w:val="22"/>
                <w:lang w:val="en-US"/>
              </w:rPr>
              <w:t>1</w:t>
            </w:r>
            <w:r w:rsidR="00022968">
              <w:rPr>
                <w:color w:val="000000" w:themeColor="text1"/>
                <w:sz w:val="22"/>
                <w:szCs w:val="22"/>
                <w:lang w:val="en-US"/>
              </w:rPr>
              <w:t>7</w:t>
            </w:r>
            <w:r>
              <w:rPr>
                <w:color w:val="000000" w:themeColor="text1"/>
                <w:sz w:val="22"/>
                <w:szCs w:val="22"/>
                <w:lang w:val="en-US"/>
              </w:rPr>
              <w:t xml:space="preserve"> March</w:t>
            </w:r>
          </w:p>
          <w:p w14:paraId="2802A33B" w14:textId="77777777" w:rsidR="00335083" w:rsidRDefault="00335083" w:rsidP="00C14C9B">
            <w:pPr>
              <w:rPr>
                <w:color w:val="000000" w:themeColor="text1"/>
                <w:sz w:val="22"/>
                <w:szCs w:val="22"/>
                <w:lang w:val="en-US"/>
              </w:rPr>
            </w:pPr>
          </w:p>
          <w:p w14:paraId="660CD7A1" w14:textId="621DCC64" w:rsidR="00335083" w:rsidRPr="00335083" w:rsidRDefault="00335083" w:rsidP="00C14C9B">
            <w:pPr>
              <w:rPr>
                <w:b/>
                <w:bCs/>
                <w:sz w:val="22"/>
                <w:szCs w:val="22"/>
                <w:lang w:val="en-US"/>
              </w:rPr>
            </w:pPr>
          </w:p>
        </w:tc>
        <w:tc>
          <w:tcPr>
            <w:tcW w:w="4355" w:type="dxa"/>
          </w:tcPr>
          <w:p w14:paraId="17025046" w14:textId="77777777" w:rsidR="00335083" w:rsidRDefault="001825E1" w:rsidP="002C7DBD">
            <w:pPr>
              <w:rPr>
                <w:color w:val="FF0000"/>
                <w:sz w:val="22"/>
                <w:szCs w:val="22"/>
                <w:lang w:val="en-US"/>
              </w:rPr>
            </w:pPr>
            <w:r w:rsidRPr="00B86E1B">
              <w:rPr>
                <w:sz w:val="22"/>
                <w:szCs w:val="22"/>
                <w:lang w:val="en-US"/>
              </w:rPr>
              <w:t xml:space="preserve">Location &amp; evaluation of sources </w:t>
            </w:r>
            <w:r w:rsidR="008E1202">
              <w:rPr>
                <w:sz w:val="22"/>
                <w:szCs w:val="22"/>
                <w:lang w:val="en-US"/>
              </w:rPr>
              <w:t>&amp; a</w:t>
            </w:r>
            <w:r w:rsidRPr="00B86E1B">
              <w:rPr>
                <w:sz w:val="22"/>
                <w:szCs w:val="22"/>
                <w:lang w:val="en-US"/>
              </w:rPr>
              <w:t>nalysis of</w:t>
            </w:r>
            <w:r w:rsidR="008E1202">
              <w:rPr>
                <w:sz w:val="22"/>
                <w:szCs w:val="22"/>
                <w:lang w:val="en-US"/>
              </w:rPr>
              <w:t xml:space="preserve"> </w:t>
            </w:r>
            <w:r w:rsidRPr="00B86E1B">
              <w:rPr>
                <w:sz w:val="22"/>
                <w:szCs w:val="22"/>
                <w:lang w:val="en-US"/>
              </w:rPr>
              <w:t xml:space="preserve">“The economics of enough” </w:t>
            </w:r>
            <w:r w:rsidRPr="00B86E1B">
              <w:rPr>
                <w:color w:val="FF0000"/>
                <w:sz w:val="22"/>
                <w:szCs w:val="22"/>
                <w:lang w:val="en-US"/>
              </w:rPr>
              <w:t>on types of economics</w:t>
            </w:r>
          </w:p>
          <w:p w14:paraId="15B9333A" w14:textId="03F28D3A" w:rsidR="00022968" w:rsidRPr="008E1202" w:rsidRDefault="00022968" w:rsidP="002C7DBD">
            <w:pPr>
              <w:rPr>
                <w:sz w:val="22"/>
                <w:szCs w:val="22"/>
                <w:lang w:val="en-US"/>
              </w:rPr>
            </w:pPr>
          </w:p>
        </w:tc>
        <w:tc>
          <w:tcPr>
            <w:tcW w:w="2019" w:type="dxa"/>
          </w:tcPr>
          <w:p w14:paraId="7CEEF595" w14:textId="787AB545" w:rsidR="007C27FA" w:rsidRPr="00EB00A5" w:rsidRDefault="007C27FA" w:rsidP="00C14C9B">
            <w:pPr>
              <w:rPr>
                <w:b/>
                <w:sz w:val="20"/>
                <w:szCs w:val="20"/>
                <w:lang w:val="en-US"/>
              </w:rPr>
            </w:pPr>
          </w:p>
        </w:tc>
      </w:tr>
      <w:tr w:rsidR="007C27FA" w:rsidRPr="00D8533A" w14:paraId="6395439F" w14:textId="77777777" w:rsidTr="00022968">
        <w:tc>
          <w:tcPr>
            <w:tcW w:w="754" w:type="dxa"/>
          </w:tcPr>
          <w:p w14:paraId="77BD9349" w14:textId="77777777" w:rsidR="007C27FA" w:rsidRPr="007C27FA" w:rsidRDefault="007C27FA" w:rsidP="00C14C9B">
            <w:pPr>
              <w:rPr>
                <w:b/>
                <w:bCs/>
                <w:sz w:val="22"/>
                <w:szCs w:val="22"/>
                <w:lang w:val="en-US"/>
              </w:rPr>
            </w:pPr>
            <w:r w:rsidRPr="007C27FA">
              <w:rPr>
                <w:b/>
                <w:bCs/>
                <w:sz w:val="22"/>
                <w:szCs w:val="22"/>
                <w:lang w:val="en-US"/>
              </w:rPr>
              <w:t>6</w:t>
            </w:r>
          </w:p>
        </w:tc>
        <w:tc>
          <w:tcPr>
            <w:tcW w:w="1168" w:type="dxa"/>
          </w:tcPr>
          <w:p w14:paraId="3EC83FE5" w14:textId="5313870B" w:rsidR="007C27FA" w:rsidRPr="008D51B4" w:rsidRDefault="0054427C" w:rsidP="00C14C9B">
            <w:pPr>
              <w:rPr>
                <w:sz w:val="22"/>
                <w:szCs w:val="22"/>
                <w:lang w:val="en-US"/>
              </w:rPr>
            </w:pPr>
            <w:r>
              <w:rPr>
                <w:sz w:val="22"/>
                <w:szCs w:val="22"/>
                <w:lang w:val="en-US"/>
              </w:rPr>
              <w:t>2</w:t>
            </w:r>
            <w:r w:rsidR="00022968">
              <w:rPr>
                <w:sz w:val="22"/>
                <w:szCs w:val="22"/>
                <w:lang w:val="en-US"/>
              </w:rPr>
              <w:t>4</w:t>
            </w:r>
            <w:r>
              <w:rPr>
                <w:sz w:val="22"/>
                <w:szCs w:val="22"/>
                <w:lang w:val="en-US"/>
              </w:rPr>
              <w:t xml:space="preserve"> March </w:t>
            </w:r>
          </w:p>
        </w:tc>
        <w:tc>
          <w:tcPr>
            <w:tcW w:w="4355" w:type="dxa"/>
          </w:tcPr>
          <w:p w14:paraId="490940A9" w14:textId="45989C27" w:rsidR="00022968" w:rsidRDefault="00AD228B" w:rsidP="00AD228B">
            <w:pPr>
              <w:jc w:val="both"/>
              <w:rPr>
                <w:color w:val="000000" w:themeColor="text1"/>
                <w:sz w:val="22"/>
                <w:szCs w:val="22"/>
                <w:lang w:val="en-US"/>
              </w:rPr>
            </w:pPr>
            <w:r w:rsidRPr="00B86E1B">
              <w:rPr>
                <w:sz w:val="22"/>
                <w:szCs w:val="22"/>
                <w:lang w:val="en-US"/>
              </w:rPr>
              <w:t xml:space="preserve">Analysis of Maslow’s </w:t>
            </w:r>
            <w:r>
              <w:rPr>
                <w:sz w:val="22"/>
                <w:szCs w:val="22"/>
                <w:lang w:val="en-US"/>
              </w:rPr>
              <w:t>“</w:t>
            </w:r>
            <w:r w:rsidRPr="00B86E1B">
              <w:rPr>
                <w:sz w:val="22"/>
                <w:szCs w:val="22"/>
                <w:lang w:val="en-US"/>
              </w:rPr>
              <w:t>Hierarchy of needs</w:t>
            </w:r>
            <w:r>
              <w:rPr>
                <w:sz w:val="22"/>
                <w:szCs w:val="22"/>
                <w:lang w:val="en-US"/>
              </w:rPr>
              <w:t>” (reading)</w:t>
            </w:r>
            <w:r w:rsidRPr="00B86E1B">
              <w:rPr>
                <w:sz w:val="22"/>
                <w:szCs w:val="22"/>
                <w:lang w:val="en-US"/>
              </w:rPr>
              <w:t xml:space="preserve"> &amp; </w:t>
            </w:r>
            <w:r>
              <w:rPr>
                <w:sz w:val="22"/>
                <w:szCs w:val="22"/>
                <w:lang w:val="en-US"/>
              </w:rPr>
              <w:t>“</w:t>
            </w:r>
            <w:r w:rsidRPr="00B86E1B">
              <w:rPr>
                <w:sz w:val="22"/>
                <w:szCs w:val="22"/>
                <w:lang w:val="en-US"/>
              </w:rPr>
              <w:t>What makes us work hard</w:t>
            </w:r>
            <w:r>
              <w:rPr>
                <w:sz w:val="22"/>
                <w:szCs w:val="22"/>
                <w:lang w:val="en-US"/>
              </w:rPr>
              <w:t xml:space="preserve">” </w:t>
            </w:r>
            <w:r w:rsidRPr="00B86E1B">
              <w:rPr>
                <w:color w:val="FF0000"/>
                <w:sz w:val="22"/>
                <w:szCs w:val="22"/>
                <w:lang w:val="en-US"/>
              </w:rPr>
              <w:t xml:space="preserve">on motivation </w:t>
            </w:r>
            <w:r w:rsidRPr="00B86E1B">
              <w:rPr>
                <w:color w:val="000000" w:themeColor="text1"/>
                <w:sz w:val="22"/>
                <w:szCs w:val="22"/>
                <w:lang w:val="en-US"/>
              </w:rPr>
              <w:t xml:space="preserve">&amp; </w:t>
            </w:r>
            <w:r w:rsidRPr="00B86E1B">
              <w:rPr>
                <w:sz w:val="22"/>
                <w:szCs w:val="22"/>
                <w:lang w:val="en-US"/>
              </w:rPr>
              <w:t xml:space="preserve">workshop on extended </w:t>
            </w:r>
            <w:r w:rsidRPr="00B86E1B">
              <w:rPr>
                <w:color w:val="000000" w:themeColor="text1"/>
                <w:sz w:val="22"/>
                <w:szCs w:val="22"/>
                <w:lang w:val="en-US"/>
              </w:rPr>
              <w:t>abstracts, synthesizing from sources, use of citations</w:t>
            </w:r>
          </w:p>
          <w:p w14:paraId="23480F15" w14:textId="53610910" w:rsidR="00AD228B" w:rsidRPr="00B86E1B" w:rsidRDefault="00AD228B" w:rsidP="00AD228B">
            <w:pPr>
              <w:jc w:val="both"/>
              <w:rPr>
                <w:color w:val="000000" w:themeColor="text1"/>
                <w:sz w:val="22"/>
                <w:szCs w:val="22"/>
                <w:lang w:val="en-US"/>
              </w:rPr>
            </w:pPr>
          </w:p>
        </w:tc>
        <w:tc>
          <w:tcPr>
            <w:tcW w:w="2019" w:type="dxa"/>
          </w:tcPr>
          <w:p w14:paraId="1E7758C5" w14:textId="20AAC54A" w:rsidR="007C27FA" w:rsidRPr="00EB00A5" w:rsidRDefault="007C27FA" w:rsidP="00C14C9B">
            <w:pPr>
              <w:rPr>
                <w:b/>
                <w:sz w:val="20"/>
                <w:szCs w:val="20"/>
                <w:lang w:val="en-US"/>
              </w:rPr>
            </w:pPr>
          </w:p>
        </w:tc>
      </w:tr>
      <w:tr w:rsidR="007C27FA" w:rsidRPr="00D8533A" w14:paraId="1B5B38D5" w14:textId="77777777" w:rsidTr="00022968">
        <w:tc>
          <w:tcPr>
            <w:tcW w:w="754" w:type="dxa"/>
          </w:tcPr>
          <w:p w14:paraId="70502498" w14:textId="77777777" w:rsidR="007C27FA" w:rsidRPr="007C27FA" w:rsidRDefault="007C27FA" w:rsidP="00C14C9B">
            <w:pPr>
              <w:rPr>
                <w:b/>
                <w:bCs/>
                <w:sz w:val="22"/>
                <w:szCs w:val="22"/>
                <w:lang w:val="en-US"/>
              </w:rPr>
            </w:pPr>
            <w:r w:rsidRPr="007C27FA">
              <w:rPr>
                <w:b/>
                <w:bCs/>
                <w:sz w:val="22"/>
                <w:szCs w:val="22"/>
                <w:lang w:val="en-US"/>
              </w:rPr>
              <w:t>7</w:t>
            </w:r>
          </w:p>
        </w:tc>
        <w:tc>
          <w:tcPr>
            <w:tcW w:w="1168" w:type="dxa"/>
          </w:tcPr>
          <w:p w14:paraId="4D98C265" w14:textId="5196F60E" w:rsidR="007C27FA" w:rsidRPr="008D51B4" w:rsidRDefault="00022968" w:rsidP="00C14C9B">
            <w:pPr>
              <w:rPr>
                <w:sz w:val="22"/>
                <w:szCs w:val="22"/>
                <w:lang w:val="en-US"/>
              </w:rPr>
            </w:pPr>
            <w:r>
              <w:rPr>
                <w:color w:val="000000" w:themeColor="text1"/>
                <w:sz w:val="22"/>
                <w:szCs w:val="22"/>
                <w:lang w:val="en-US"/>
              </w:rPr>
              <w:t>3</w:t>
            </w:r>
            <w:r w:rsidR="00FA142C" w:rsidRPr="008D51B4">
              <w:rPr>
                <w:color w:val="000000" w:themeColor="text1"/>
                <w:sz w:val="22"/>
                <w:szCs w:val="22"/>
                <w:lang w:val="en-US"/>
              </w:rPr>
              <w:t xml:space="preserve">1 </w:t>
            </w:r>
            <w:r>
              <w:rPr>
                <w:color w:val="000000" w:themeColor="text1"/>
                <w:sz w:val="22"/>
                <w:szCs w:val="22"/>
                <w:lang w:val="en-US"/>
              </w:rPr>
              <w:t>March</w:t>
            </w:r>
          </w:p>
        </w:tc>
        <w:tc>
          <w:tcPr>
            <w:tcW w:w="4355" w:type="dxa"/>
          </w:tcPr>
          <w:p w14:paraId="17420C07" w14:textId="6A7A9AAE" w:rsidR="00AD228B" w:rsidRPr="00F86C3A" w:rsidRDefault="00AD228B" w:rsidP="00AD228B">
            <w:pPr>
              <w:rPr>
                <w:color w:val="000000" w:themeColor="text1"/>
                <w:sz w:val="22"/>
                <w:szCs w:val="22"/>
                <w:lang w:val="en-US"/>
              </w:rPr>
            </w:pPr>
            <w:r w:rsidRPr="00B86E1B">
              <w:rPr>
                <w:color w:val="000000" w:themeColor="text1"/>
                <w:sz w:val="22"/>
                <w:szCs w:val="22"/>
                <w:lang w:val="en-US"/>
              </w:rPr>
              <w:t xml:space="preserve"> “Duty of care” </w:t>
            </w:r>
            <w:r w:rsidRPr="00B86E1B">
              <w:rPr>
                <w:color w:val="FF0000"/>
                <w:sz w:val="22"/>
                <w:szCs w:val="22"/>
                <w:lang w:val="en-US"/>
              </w:rPr>
              <w:t>on the role of the media</w:t>
            </w:r>
            <w:r w:rsidR="00F86C3A">
              <w:rPr>
                <w:color w:val="FF0000"/>
                <w:sz w:val="22"/>
                <w:szCs w:val="22"/>
                <w:lang w:val="en-US"/>
              </w:rPr>
              <w:t xml:space="preserve"> </w:t>
            </w:r>
            <w:r w:rsidR="00F86C3A" w:rsidRPr="00F86C3A">
              <w:rPr>
                <w:color w:val="000000" w:themeColor="text1"/>
                <w:sz w:val="22"/>
                <w:szCs w:val="22"/>
                <w:lang w:val="en-US"/>
              </w:rPr>
              <w:t xml:space="preserve">&amp; </w:t>
            </w:r>
          </w:p>
          <w:p w14:paraId="740CF46F" w14:textId="77777777" w:rsidR="00AD228B" w:rsidRPr="00F86C3A" w:rsidRDefault="00AD228B" w:rsidP="00AD228B">
            <w:pPr>
              <w:rPr>
                <w:color w:val="000000" w:themeColor="text1"/>
                <w:sz w:val="22"/>
                <w:szCs w:val="22"/>
                <w:lang w:val="en-US"/>
              </w:rPr>
            </w:pPr>
            <w:r w:rsidRPr="00F86C3A">
              <w:rPr>
                <w:color w:val="000000" w:themeColor="text1"/>
                <w:sz w:val="22"/>
                <w:szCs w:val="22"/>
                <w:lang w:val="en-US"/>
              </w:rPr>
              <w:t xml:space="preserve">Workshop on synthesizing from sources and </w:t>
            </w:r>
          </w:p>
          <w:p w14:paraId="0E904910" w14:textId="304CC3F3" w:rsidR="00335083" w:rsidRPr="00B86E1B" w:rsidRDefault="00AD228B" w:rsidP="00AD228B">
            <w:pPr>
              <w:rPr>
                <w:sz w:val="22"/>
                <w:szCs w:val="22"/>
                <w:lang w:val="en-US"/>
              </w:rPr>
            </w:pPr>
            <w:r w:rsidRPr="00F86C3A">
              <w:rPr>
                <w:color w:val="000000" w:themeColor="text1"/>
                <w:sz w:val="22"/>
                <w:szCs w:val="22"/>
                <w:lang w:val="en-US"/>
              </w:rPr>
              <w:t>AI</w:t>
            </w:r>
            <w:r w:rsidR="00F86C3A" w:rsidRPr="00F86C3A">
              <w:rPr>
                <w:color w:val="000000" w:themeColor="text1"/>
                <w:sz w:val="22"/>
                <w:szCs w:val="22"/>
                <w:lang w:val="en-US"/>
              </w:rPr>
              <w:t xml:space="preserve"> use and detection</w:t>
            </w:r>
          </w:p>
        </w:tc>
        <w:tc>
          <w:tcPr>
            <w:tcW w:w="2019" w:type="dxa"/>
          </w:tcPr>
          <w:p w14:paraId="6EAB67D3" w14:textId="6F873F4A" w:rsidR="00F86C3A" w:rsidRDefault="00F86C3A" w:rsidP="00F86C3A">
            <w:pPr>
              <w:rPr>
                <w:sz w:val="20"/>
                <w:szCs w:val="20"/>
                <w:lang w:val="en-US"/>
              </w:rPr>
            </w:pPr>
            <w:r>
              <w:rPr>
                <w:sz w:val="20"/>
                <w:szCs w:val="20"/>
                <w:lang w:val="en-US"/>
              </w:rPr>
              <w:t>2</w:t>
            </w:r>
            <w:r w:rsidRPr="007C27FA">
              <w:rPr>
                <w:sz w:val="20"/>
                <w:szCs w:val="20"/>
                <w:lang w:val="en-US"/>
              </w:rPr>
              <w:t xml:space="preserve">. Submission of RP extended abstract </w:t>
            </w:r>
            <w:r w:rsidR="0054079E">
              <w:rPr>
                <w:sz w:val="20"/>
                <w:szCs w:val="20"/>
                <w:lang w:val="en-US"/>
              </w:rPr>
              <w:t>&amp; check for AI use</w:t>
            </w:r>
          </w:p>
          <w:p w14:paraId="504FAAE0" w14:textId="3165B165" w:rsidR="007C27FA" w:rsidRPr="007C27FA" w:rsidRDefault="007C27FA" w:rsidP="00C14C9B">
            <w:pPr>
              <w:rPr>
                <w:sz w:val="20"/>
                <w:szCs w:val="20"/>
                <w:lang w:val="en-US"/>
              </w:rPr>
            </w:pPr>
          </w:p>
        </w:tc>
      </w:tr>
      <w:tr w:rsidR="00022968" w:rsidRPr="00AA21E2" w14:paraId="2E45B792" w14:textId="77777777" w:rsidTr="00AA2E6A">
        <w:tc>
          <w:tcPr>
            <w:tcW w:w="8296" w:type="dxa"/>
            <w:gridSpan w:val="4"/>
          </w:tcPr>
          <w:p w14:paraId="12B7BFCC" w14:textId="00B7E8B5" w:rsidR="00022968" w:rsidRPr="007C27FA" w:rsidRDefault="00022968" w:rsidP="00C14C9B">
            <w:pPr>
              <w:rPr>
                <w:sz w:val="20"/>
                <w:szCs w:val="20"/>
                <w:lang w:val="en-US"/>
              </w:rPr>
            </w:pPr>
            <w:r>
              <w:rPr>
                <w:i/>
                <w:iCs/>
                <w:color w:val="FF0000"/>
                <w:sz w:val="22"/>
                <w:szCs w:val="22"/>
                <w:lang w:val="en-US"/>
              </w:rPr>
              <w:t xml:space="preserve">                                                          </w:t>
            </w:r>
            <w:r w:rsidRPr="008D51B4">
              <w:rPr>
                <w:i/>
                <w:iCs/>
                <w:color w:val="FF0000"/>
                <w:sz w:val="22"/>
                <w:szCs w:val="22"/>
                <w:lang w:val="en-US"/>
              </w:rPr>
              <w:t>Easter break</w:t>
            </w:r>
          </w:p>
        </w:tc>
      </w:tr>
      <w:tr w:rsidR="00022968" w:rsidRPr="00D8533A" w14:paraId="4524AA6E" w14:textId="77777777" w:rsidTr="00022968">
        <w:tc>
          <w:tcPr>
            <w:tcW w:w="754" w:type="dxa"/>
          </w:tcPr>
          <w:p w14:paraId="3A58F8F1" w14:textId="2AAB28F6" w:rsidR="00022968" w:rsidRPr="007C27FA" w:rsidRDefault="00022968" w:rsidP="00C14C9B">
            <w:pPr>
              <w:rPr>
                <w:b/>
                <w:bCs/>
                <w:sz w:val="22"/>
                <w:szCs w:val="22"/>
                <w:lang w:val="en-US"/>
              </w:rPr>
            </w:pPr>
            <w:r>
              <w:rPr>
                <w:b/>
                <w:bCs/>
                <w:sz w:val="22"/>
                <w:szCs w:val="22"/>
                <w:lang w:val="en-US"/>
              </w:rPr>
              <w:t>8</w:t>
            </w:r>
          </w:p>
        </w:tc>
        <w:tc>
          <w:tcPr>
            <w:tcW w:w="1168" w:type="dxa"/>
          </w:tcPr>
          <w:p w14:paraId="0252FBC3" w14:textId="76FA8A55" w:rsidR="00022968" w:rsidRDefault="00022968" w:rsidP="00C14C9B">
            <w:pPr>
              <w:rPr>
                <w:color w:val="000000" w:themeColor="text1"/>
                <w:sz w:val="22"/>
                <w:szCs w:val="22"/>
                <w:lang w:val="en-US"/>
              </w:rPr>
            </w:pPr>
            <w:r>
              <w:rPr>
                <w:color w:val="000000" w:themeColor="text1"/>
                <w:sz w:val="22"/>
                <w:szCs w:val="22"/>
                <w:lang w:val="en-US"/>
              </w:rPr>
              <w:t>21 April</w:t>
            </w:r>
          </w:p>
        </w:tc>
        <w:tc>
          <w:tcPr>
            <w:tcW w:w="4355" w:type="dxa"/>
          </w:tcPr>
          <w:p w14:paraId="6E7806F1" w14:textId="77777777" w:rsidR="00AD228B" w:rsidRDefault="00AD228B" w:rsidP="00AD228B">
            <w:pPr>
              <w:jc w:val="both"/>
              <w:rPr>
                <w:color w:val="FF0000"/>
                <w:sz w:val="22"/>
                <w:szCs w:val="22"/>
                <w:lang w:val="en-US"/>
              </w:rPr>
            </w:pPr>
            <w:r w:rsidRPr="00B86E1B">
              <w:rPr>
                <w:color w:val="000000" w:themeColor="text1"/>
                <w:sz w:val="22"/>
                <w:szCs w:val="22"/>
                <w:lang w:val="en-US"/>
              </w:rPr>
              <w:t xml:space="preserve">Analysis of “The global power shift” </w:t>
            </w:r>
            <w:r>
              <w:rPr>
                <w:color w:val="000000" w:themeColor="text1"/>
                <w:sz w:val="22"/>
                <w:szCs w:val="22"/>
                <w:lang w:val="en-US"/>
              </w:rPr>
              <w:t xml:space="preserve">&amp; </w:t>
            </w:r>
            <w:r w:rsidRPr="00B86E1B">
              <w:rPr>
                <w:color w:val="000000" w:themeColor="text1"/>
                <w:sz w:val="22"/>
                <w:szCs w:val="22"/>
                <w:lang w:val="en-US"/>
              </w:rPr>
              <w:t xml:space="preserve">“Who controls the world” </w:t>
            </w:r>
            <w:r w:rsidRPr="00B86E1B">
              <w:rPr>
                <w:color w:val="FF0000"/>
                <w:sz w:val="22"/>
                <w:szCs w:val="22"/>
                <w:lang w:val="en-US"/>
              </w:rPr>
              <w:t>on global power</w:t>
            </w:r>
          </w:p>
          <w:p w14:paraId="449122E2" w14:textId="40B2FC65" w:rsidR="00AD228B" w:rsidRPr="00B86E1B" w:rsidRDefault="00AD228B" w:rsidP="00AD228B">
            <w:pPr>
              <w:rPr>
                <w:sz w:val="22"/>
                <w:szCs w:val="22"/>
                <w:lang w:val="en-US"/>
              </w:rPr>
            </w:pPr>
          </w:p>
        </w:tc>
        <w:tc>
          <w:tcPr>
            <w:tcW w:w="2019" w:type="dxa"/>
          </w:tcPr>
          <w:p w14:paraId="0EF4170B" w14:textId="77777777" w:rsidR="00022968" w:rsidRDefault="00022968" w:rsidP="00F86C3A">
            <w:pPr>
              <w:rPr>
                <w:sz w:val="20"/>
                <w:szCs w:val="20"/>
                <w:lang w:val="en-US"/>
              </w:rPr>
            </w:pPr>
          </w:p>
        </w:tc>
      </w:tr>
      <w:tr w:rsidR="007C27FA" w:rsidRPr="00022968" w14:paraId="69695B96" w14:textId="77777777" w:rsidTr="00022968">
        <w:tc>
          <w:tcPr>
            <w:tcW w:w="754" w:type="dxa"/>
          </w:tcPr>
          <w:p w14:paraId="0FBE7DCA" w14:textId="77777777" w:rsidR="007C27FA" w:rsidRPr="007C27FA" w:rsidRDefault="007C27FA" w:rsidP="00C14C9B">
            <w:pPr>
              <w:rPr>
                <w:b/>
                <w:bCs/>
                <w:sz w:val="22"/>
                <w:szCs w:val="22"/>
                <w:lang w:val="en-US"/>
              </w:rPr>
            </w:pPr>
            <w:r w:rsidRPr="007C27FA">
              <w:rPr>
                <w:b/>
                <w:bCs/>
                <w:sz w:val="22"/>
                <w:szCs w:val="22"/>
                <w:lang w:val="en-US"/>
              </w:rPr>
              <w:t>9</w:t>
            </w:r>
          </w:p>
        </w:tc>
        <w:tc>
          <w:tcPr>
            <w:tcW w:w="1168" w:type="dxa"/>
          </w:tcPr>
          <w:p w14:paraId="19EC6455" w14:textId="40E379BD" w:rsidR="007C27FA" w:rsidRPr="008D51B4" w:rsidRDefault="0054427C" w:rsidP="00C14C9B">
            <w:pPr>
              <w:rPr>
                <w:sz w:val="22"/>
                <w:szCs w:val="22"/>
                <w:lang w:val="en-US"/>
              </w:rPr>
            </w:pPr>
            <w:r>
              <w:rPr>
                <w:color w:val="000000" w:themeColor="text1"/>
                <w:sz w:val="22"/>
                <w:szCs w:val="22"/>
                <w:lang w:val="en-US"/>
              </w:rPr>
              <w:t>2</w:t>
            </w:r>
            <w:r w:rsidR="00022968">
              <w:rPr>
                <w:color w:val="000000" w:themeColor="text1"/>
                <w:sz w:val="22"/>
                <w:szCs w:val="22"/>
                <w:lang w:val="en-US"/>
              </w:rPr>
              <w:t>8</w:t>
            </w:r>
            <w:r>
              <w:rPr>
                <w:color w:val="000000" w:themeColor="text1"/>
                <w:sz w:val="22"/>
                <w:szCs w:val="22"/>
                <w:lang w:val="en-US"/>
              </w:rPr>
              <w:t xml:space="preserve"> Apr</w:t>
            </w:r>
          </w:p>
        </w:tc>
        <w:tc>
          <w:tcPr>
            <w:tcW w:w="4355" w:type="dxa"/>
          </w:tcPr>
          <w:p w14:paraId="1CD1E254" w14:textId="70CA8A3E" w:rsidR="00335083" w:rsidRPr="002E4F2C" w:rsidRDefault="00022968" w:rsidP="00022968">
            <w:pPr>
              <w:rPr>
                <w:sz w:val="22"/>
                <w:szCs w:val="22"/>
                <w:lang w:val="en-US"/>
              </w:rPr>
            </w:pPr>
            <w:r w:rsidRPr="00022968">
              <w:rPr>
                <w:sz w:val="22"/>
                <w:szCs w:val="22"/>
                <w:highlight w:val="yellow"/>
                <w:lang w:val="en-US"/>
              </w:rPr>
              <w:t>No lessons</w:t>
            </w:r>
          </w:p>
        </w:tc>
        <w:tc>
          <w:tcPr>
            <w:tcW w:w="2019" w:type="dxa"/>
          </w:tcPr>
          <w:p w14:paraId="3AE47500" w14:textId="77777777" w:rsidR="007C27FA" w:rsidRPr="007C27FA" w:rsidRDefault="007C27FA" w:rsidP="00022968">
            <w:pPr>
              <w:rPr>
                <w:sz w:val="20"/>
                <w:szCs w:val="20"/>
                <w:lang w:val="en-US"/>
              </w:rPr>
            </w:pPr>
          </w:p>
        </w:tc>
      </w:tr>
      <w:tr w:rsidR="007C27FA" w:rsidRPr="00D8533A" w14:paraId="7BBB8F1C" w14:textId="77777777" w:rsidTr="00022968">
        <w:tc>
          <w:tcPr>
            <w:tcW w:w="754" w:type="dxa"/>
          </w:tcPr>
          <w:p w14:paraId="09EB7A7D" w14:textId="77777777" w:rsidR="007C27FA" w:rsidRPr="007C27FA" w:rsidRDefault="007C27FA" w:rsidP="00C14C9B">
            <w:pPr>
              <w:rPr>
                <w:b/>
                <w:bCs/>
                <w:sz w:val="22"/>
                <w:szCs w:val="22"/>
                <w:lang w:val="en-US"/>
              </w:rPr>
            </w:pPr>
            <w:r w:rsidRPr="007C27FA">
              <w:rPr>
                <w:b/>
                <w:bCs/>
                <w:sz w:val="22"/>
                <w:szCs w:val="22"/>
                <w:lang w:val="en-US"/>
              </w:rPr>
              <w:t>10</w:t>
            </w:r>
          </w:p>
        </w:tc>
        <w:tc>
          <w:tcPr>
            <w:tcW w:w="1168" w:type="dxa"/>
          </w:tcPr>
          <w:p w14:paraId="29C6BD97" w14:textId="412FAA4A" w:rsidR="007C27FA" w:rsidRPr="008D51B4" w:rsidRDefault="00022968" w:rsidP="00C14C9B">
            <w:pPr>
              <w:rPr>
                <w:sz w:val="22"/>
                <w:szCs w:val="22"/>
                <w:lang w:val="en-US"/>
              </w:rPr>
            </w:pPr>
            <w:r>
              <w:rPr>
                <w:color w:val="000000" w:themeColor="text1"/>
                <w:sz w:val="22"/>
                <w:szCs w:val="22"/>
                <w:lang w:val="en-US"/>
              </w:rPr>
              <w:t>5</w:t>
            </w:r>
            <w:r w:rsidR="0054427C">
              <w:rPr>
                <w:color w:val="000000" w:themeColor="text1"/>
                <w:sz w:val="22"/>
                <w:szCs w:val="22"/>
                <w:lang w:val="en-US"/>
              </w:rPr>
              <w:t xml:space="preserve"> </w:t>
            </w:r>
            <w:r w:rsidR="00FA142C" w:rsidRPr="008D51B4">
              <w:rPr>
                <w:color w:val="000000" w:themeColor="text1"/>
                <w:sz w:val="22"/>
                <w:szCs w:val="22"/>
                <w:lang w:val="en-US"/>
              </w:rPr>
              <w:t>May</w:t>
            </w:r>
          </w:p>
        </w:tc>
        <w:tc>
          <w:tcPr>
            <w:tcW w:w="4355" w:type="dxa"/>
          </w:tcPr>
          <w:p w14:paraId="2A70F949" w14:textId="77777777" w:rsidR="007C27FA" w:rsidRDefault="007C27FA" w:rsidP="00C14C9B">
            <w:pPr>
              <w:rPr>
                <w:sz w:val="22"/>
                <w:szCs w:val="22"/>
                <w:lang w:val="en-US"/>
              </w:rPr>
            </w:pPr>
            <w:r w:rsidRPr="002E4F2C">
              <w:rPr>
                <w:sz w:val="22"/>
                <w:szCs w:val="22"/>
                <w:lang w:val="en-US"/>
              </w:rPr>
              <w:t xml:space="preserve">Analysis of </w:t>
            </w:r>
            <w:r w:rsidR="002E4F2C">
              <w:rPr>
                <w:sz w:val="22"/>
                <w:szCs w:val="22"/>
                <w:lang w:val="en-US"/>
              </w:rPr>
              <w:t>“</w:t>
            </w:r>
            <w:r w:rsidR="004640FD">
              <w:rPr>
                <w:sz w:val="22"/>
                <w:szCs w:val="22"/>
                <w:lang w:val="en-US"/>
              </w:rPr>
              <w:t>R</w:t>
            </w:r>
            <w:r w:rsidR="002E4F2C">
              <w:rPr>
                <w:sz w:val="22"/>
                <w:szCs w:val="22"/>
                <w:lang w:val="en-US"/>
              </w:rPr>
              <w:t xml:space="preserve">ethinking capitalism”, </w:t>
            </w:r>
            <w:r w:rsidR="009E1B2F">
              <w:rPr>
                <w:sz w:val="22"/>
                <w:szCs w:val="22"/>
                <w:lang w:val="en-US"/>
              </w:rPr>
              <w:t>‘</w:t>
            </w:r>
            <w:r w:rsidR="002E4F2C" w:rsidRPr="002E4F2C">
              <w:rPr>
                <w:sz w:val="22"/>
                <w:szCs w:val="22"/>
                <w:lang w:val="en-US"/>
              </w:rPr>
              <w:t>‘The dirty secret of capitalism</w:t>
            </w:r>
            <w:r w:rsidR="009E1B2F">
              <w:rPr>
                <w:sz w:val="22"/>
                <w:szCs w:val="22"/>
                <w:lang w:val="en-US"/>
              </w:rPr>
              <w:t>’</w:t>
            </w:r>
            <w:r w:rsidR="002E4F2C" w:rsidRPr="002E4F2C">
              <w:rPr>
                <w:sz w:val="22"/>
                <w:szCs w:val="22"/>
                <w:lang w:val="en-US"/>
              </w:rPr>
              <w:t>’</w:t>
            </w:r>
            <w:r w:rsidR="002E4F2C">
              <w:rPr>
                <w:sz w:val="22"/>
                <w:szCs w:val="22"/>
                <w:lang w:val="en-US"/>
              </w:rPr>
              <w:t xml:space="preserve"> </w:t>
            </w:r>
            <w:r w:rsidR="0067034D" w:rsidRPr="002E4F2C">
              <w:rPr>
                <w:color w:val="FF0000"/>
                <w:sz w:val="22"/>
                <w:szCs w:val="22"/>
                <w:lang w:val="en-US"/>
              </w:rPr>
              <w:t>on capitalism</w:t>
            </w:r>
            <w:r w:rsidR="0067034D" w:rsidRPr="002E4F2C">
              <w:rPr>
                <w:sz w:val="22"/>
                <w:szCs w:val="22"/>
                <w:lang w:val="en-US"/>
              </w:rPr>
              <w:t xml:space="preserve"> </w:t>
            </w:r>
          </w:p>
          <w:p w14:paraId="48641BD4" w14:textId="0E72C325" w:rsidR="00335083" w:rsidRPr="002E4F2C" w:rsidRDefault="00022968" w:rsidP="00022968">
            <w:pPr>
              <w:rPr>
                <w:sz w:val="22"/>
                <w:szCs w:val="22"/>
                <w:lang w:val="en-US"/>
              </w:rPr>
            </w:pPr>
            <w:r w:rsidRPr="00022968">
              <w:rPr>
                <w:sz w:val="22"/>
                <w:szCs w:val="22"/>
                <w:highlight w:val="yellow"/>
                <w:lang w:val="en-US"/>
              </w:rPr>
              <w:t>Online make-up</w:t>
            </w:r>
            <w:r>
              <w:rPr>
                <w:sz w:val="22"/>
                <w:szCs w:val="22"/>
                <w:lang w:val="en-US"/>
              </w:rPr>
              <w:t xml:space="preserve">: </w:t>
            </w:r>
            <w:r w:rsidRPr="002E4F2C">
              <w:rPr>
                <w:sz w:val="22"/>
                <w:szCs w:val="22"/>
                <w:lang w:val="en-US"/>
              </w:rPr>
              <w:t>Analysis of “</w:t>
            </w:r>
            <w:r>
              <w:rPr>
                <w:sz w:val="22"/>
                <w:szCs w:val="22"/>
                <w:lang w:val="en-US"/>
              </w:rPr>
              <w:t>Why fascism is so tempting” &amp; “How technology can fight extremism and online harassment</w:t>
            </w:r>
            <w:r w:rsidRPr="00C075B9">
              <w:rPr>
                <w:color w:val="FF0000"/>
                <w:sz w:val="22"/>
                <w:szCs w:val="22"/>
                <w:lang w:val="en-US"/>
              </w:rPr>
              <w:t>” on freedom of speech</w:t>
            </w:r>
          </w:p>
        </w:tc>
        <w:tc>
          <w:tcPr>
            <w:tcW w:w="2019" w:type="dxa"/>
          </w:tcPr>
          <w:p w14:paraId="438C62EA" w14:textId="0C2CFDD5" w:rsidR="002E4F2C" w:rsidRPr="007C27FA" w:rsidRDefault="002E4F2C" w:rsidP="00CC43C9">
            <w:pPr>
              <w:rPr>
                <w:sz w:val="20"/>
                <w:szCs w:val="20"/>
                <w:lang w:val="en-US"/>
              </w:rPr>
            </w:pPr>
          </w:p>
        </w:tc>
      </w:tr>
      <w:tr w:rsidR="007C27FA" w:rsidRPr="007C27FA" w14:paraId="46096C49" w14:textId="77777777" w:rsidTr="00022968">
        <w:tc>
          <w:tcPr>
            <w:tcW w:w="754" w:type="dxa"/>
          </w:tcPr>
          <w:p w14:paraId="656E18C9" w14:textId="77777777" w:rsidR="007C27FA" w:rsidRPr="007C27FA" w:rsidRDefault="007C27FA" w:rsidP="00C14C9B">
            <w:pPr>
              <w:rPr>
                <w:b/>
                <w:bCs/>
                <w:sz w:val="22"/>
                <w:szCs w:val="22"/>
                <w:lang w:val="en-US"/>
              </w:rPr>
            </w:pPr>
            <w:r w:rsidRPr="007C27FA">
              <w:rPr>
                <w:b/>
                <w:bCs/>
                <w:sz w:val="22"/>
                <w:szCs w:val="22"/>
                <w:lang w:val="en-US"/>
              </w:rPr>
              <w:lastRenderedPageBreak/>
              <w:t>11</w:t>
            </w:r>
          </w:p>
        </w:tc>
        <w:tc>
          <w:tcPr>
            <w:tcW w:w="1168" w:type="dxa"/>
          </w:tcPr>
          <w:p w14:paraId="4BB9BB59" w14:textId="3729A0B4" w:rsidR="007C27FA" w:rsidRPr="008D51B4" w:rsidRDefault="00AD03B8" w:rsidP="00C14C9B">
            <w:pPr>
              <w:rPr>
                <w:sz w:val="22"/>
                <w:szCs w:val="22"/>
                <w:lang w:val="en-US"/>
              </w:rPr>
            </w:pPr>
            <w:r>
              <w:rPr>
                <w:color w:val="000000" w:themeColor="text1"/>
                <w:sz w:val="22"/>
                <w:szCs w:val="22"/>
                <w:lang w:val="en-US"/>
              </w:rPr>
              <w:t>1</w:t>
            </w:r>
            <w:r w:rsidR="00022968">
              <w:rPr>
                <w:color w:val="000000" w:themeColor="text1"/>
                <w:sz w:val="22"/>
                <w:szCs w:val="22"/>
                <w:lang w:val="en-US"/>
              </w:rPr>
              <w:t>2</w:t>
            </w:r>
            <w:r>
              <w:rPr>
                <w:color w:val="000000" w:themeColor="text1"/>
                <w:sz w:val="22"/>
                <w:szCs w:val="22"/>
                <w:lang w:val="en-US"/>
              </w:rPr>
              <w:t xml:space="preserve"> </w:t>
            </w:r>
            <w:r w:rsidR="00C558E0" w:rsidRPr="008D51B4">
              <w:rPr>
                <w:color w:val="000000" w:themeColor="text1"/>
                <w:sz w:val="22"/>
                <w:szCs w:val="22"/>
                <w:lang w:val="en-US"/>
              </w:rPr>
              <w:t>May</w:t>
            </w:r>
          </w:p>
        </w:tc>
        <w:tc>
          <w:tcPr>
            <w:tcW w:w="4355" w:type="dxa"/>
          </w:tcPr>
          <w:p w14:paraId="3245FAC9" w14:textId="77777777" w:rsidR="00C22517" w:rsidRDefault="00C22517" w:rsidP="00C22517">
            <w:pPr>
              <w:rPr>
                <w:sz w:val="22"/>
                <w:szCs w:val="22"/>
                <w:lang w:val="en-US"/>
              </w:rPr>
            </w:pPr>
            <w:r>
              <w:rPr>
                <w:sz w:val="22"/>
                <w:szCs w:val="22"/>
                <w:lang w:val="en-US"/>
              </w:rPr>
              <w:t>T</w:t>
            </w:r>
            <w:r w:rsidRPr="002E4F2C">
              <w:rPr>
                <w:sz w:val="22"/>
                <w:szCs w:val="22"/>
                <w:lang w:val="en-US"/>
              </w:rPr>
              <w:t>erminology quiz</w:t>
            </w:r>
            <w:r>
              <w:rPr>
                <w:sz w:val="22"/>
                <w:szCs w:val="22"/>
                <w:lang w:val="en-US"/>
              </w:rPr>
              <w:t xml:space="preserve"> &amp; </w:t>
            </w:r>
            <w:r w:rsidRPr="002E4F2C">
              <w:rPr>
                <w:sz w:val="22"/>
                <w:szCs w:val="22"/>
                <w:lang w:val="en-US"/>
              </w:rPr>
              <w:t>Final exam preparation</w:t>
            </w:r>
          </w:p>
          <w:p w14:paraId="2F55277D" w14:textId="142AA64F" w:rsidR="00335083" w:rsidRPr="002E4F2C" w:rsidRDefault="00335083" w:rsidP="00AD03B8">
            <w:pPr>
              <w:rPr>
                <w:sz w:val="22"/>
                <w:szCs w:val="22"/>
                <w:lang w:val="en-US"/>
              </w:rPr>
            </w:pPr>
          </w:p>
        </w:tc>
        <w:tc>
          <w:tcPr>
            <w:tcW w:w="2019" w:type="dxa"/>
          </w:tcPr>
          <w:p w14:paraId="26CD83AB" w14:textId="77777777" w:rsidR="00C22517" w:rsidRDefault="00C22517" w:rsidP="00C22517">
            <w:pPr>
              <w:rPr>
                <w:sz w:val="20"/>
                <w:szCs w:val="20"/>
                <w:lang w:val="en-US"/>
              </w:rPr>
            </w:pPr>
            <w:r>
              <w:rPr>
                <w:sz w:val="20"/>
                <w:szCs w:val="20"/>
                <w:lang w:val="en-US"/>
              </w:rPr>
              <w:t>3</w:t>
            </w:r>
            <w:r w:rsidRPr="007C27FA">
              <w:rPr>
                <w:sz w:val="20"/>
                <w:szCs w:val="20"/>
                <w:lang w:val="en-US"/>
              </w:rPr>
              <w:t>. Terminology quiz</w:t>
            </w:r>
          </w:p>
          <w:p w14:paraId="70D8BE4C" w14:textId="35128083" w:rsidR="00EB00A5" w:rsidRPr="00EB00A5" w:rsidRDefault="00EB00A5" w:rsidP="00C22517">
            <w:pPr>
              <w:rPr>
                <w:b/>
                <w:sz w:val="20"/>
                <w:szCs w:val="20"/>
                <w:lang w:val="en-US"/>
              </w:rPr>
            </w:pPr>
          </w:p>
        </w:tc>
      </w:tr>
      <w:tr w:rsidR="007C27FA" w:rsidRPr="00AA21E2" w14:paraId="0AE5FE36" w14:textId="77777777" w:rsidTr="00022968">
        <w:tc>
          <w:tcPr>
            <w:tcW w:w="754" w:type="dxa"/>
          </w:tcPr>
          <w:p w14:paraId="728BFDF7" w14:textId="77777777" w:rsidR="007C27FA" w:rsidRPr="007C27FA" w:rsidRDefault="007C27FA" w:rsidP="00C14C9B">
            <w:pPr>
              <w:rPr>
                <w:b/>
                <w:bCs/>
                <w:sz w:val="22"/>
                <w:szCs w:val="22"/>
                <w:lang w:val="en-US"/>
              </w:rPr>
            </w:pPr>
            <w:r w:rsidRPr="007C27FA">
              <w:rPr>
                <w:b/>
                <w:bCs/>
                <w:sz w:val="22"/>
                <w:szCs w:val="22"/>
                <w:lang w:val="en-US"/>
              </w:rPr>
              <w:t>12</w:t>
            </w:r>
          </w:p>
        </w:tc>
        <w:tc>
          <w:tcPr>
            <w:tcW w:w="1168" w:type="dxa"/>
          </w:tcPr>
          <w:p w14:paraId="7F9AD793" w14:textId="26240BAE" w:rsidR="007C27FA" w:rsidRPr="008D51B4" w:rsidRDefault="00022968" w:rsidP="00C14C9B">
            <w:pPr>
              <w:rPr>
                <w:sz w:val="22"/>
                <w:szCs w:val="22"/>
                <w:lang w:val="en-US"/>
              </w:rPr>
            </w:pPr>
            <w:r>
              <w:rPr>
                <w:color w:val="000000" w:themeColor="text1"/>
                <w:sz w:val="22"/>
                <w:szCs w:val="22"/>
                <w:lang w:val="en-US"/>
              </w:rPr>
              <w:t>19</w:t>
            </w:r>
            <w:r w:rsidR="00AD03B8">
              <w:rPr>
                <w:color w:val="000000" w:themeColor="text1"/>
                <w:sz w:val="22"/>
                <w:szCs w:val="22"/>
                <w:lang w:val="en-US"/>
              </w:rPr>
              <w:t xml:space="preserve"> May </w:t>
            </w:r>
          </w:p>
        </w:tc>
        <w:tc>
          <w:tcPr>
            <w:tcW w:w="4355" w:type="dxa"/>
          </w:tcPr>
          <w:p w14:paraId="724D2380" w14:textId="2DE5C737" w:rsidR="00335083" w:rsidRPr="002E4F2C" w:rsidRDefault="00022968" w:rsidP="00022968">
            <w:pPr>
              <w:rPr>
                <w:sz w:val="22"/>
                <w:szCs w:val="22"/>
                <w:lang w:val="en-US"/>
              </w:rPr>
            </w:pPr>
            <w:r w:rsidRPr="002E4F2C">
              <w:rPr>
                <w:sz w:val="22"/>
                <w:szCs w:val="22"/>
                <w:lang w:val="en-US"/>
              </w:rPr>
              <w:t>Student presentations of RP</w:t>
            </w:r>
          </w:p>
        </w:tc>
        <w:tc>
          <w:tcPr>
            <w:tcW w:w="2019" w:type="dxa"/>
          </w:tcPr>
          <w:p w14:paraId="1457E482" w14:textId="5D91D6CA" w:rsidR="007C27FA" w:rsidRPr="007C27FA" w:rsidRDefault="00022968" w:rsidP="00C22517">
            <w:pPr>
              <w:rPr>
                <w:sz w:val="20"/>
                <w:szCs w:val="20"/>
                <w:lang w:val="en-US"/>
              </w:rPr>
            </w:pPr>
            <w:r>
              <w:rPr>
                <w:sz w:val="20"/>
                <w:szCs w:val="20"/>
                <w:lang w:val="en-US"/>
              </w:rPr>
              <w:t>4</w:t>
            </w:r>
            <w:r w:rsidRPr="007C27FA">
              <w:rPr>
                <w:sz w:val="20"/>
                <w:szCs w:val="20"/>
                <w:lang w:val="en-US"/>
              </w:rPr>
              <w:t>. St RP presentations</w:t>
            </w:r>
          </w:p>
        </w:tc>
      </w:tr>
      <w:tr w:rsidR="007C27FA" w:rsidRPr="007C27FA" w14:paraId="70A8F742" w14:textId="77777777" w:rsidTr="00022968">
        <w:tc>
          <w:tcPr>
            <w:tcW w:w="754" w:type="dxa"/>
          </w:tcPr>
          <w:p w14:paraId="34560CD3" w14:textId="43A84A03" w:rsidR="007C27FA" w:rsidRPr="007C27FA" w:rsidRDefault="00EA23F3" w:rsidP="00C14C9B">
            <w:pPr>
              <w:rPr>
                <w:b/>
                <w:bCs/>
                <w:sz w:val="22"/>
                <w:szCs w:val="22"/>
                <w:lang w:val="en-US"/>
              </w:rPr>
            </w:pPr>
            <w:r>
              <w:rPr>
                <w:b/>
                <w:bCs/>
                <w:sz w:val="22"/>
                <w:szCs w:val="22"/>
                <w:lang w:val="en-US"/>
              </w:rPr>
              <w:t>13</w:t>
            </w:r>
          </w:p>
        </w:tc>
        <w:tc>
          <w:tcPr>
            <w:tcW w:w="1168" w:type="dxa"/>
          </w:tcPr>
          <w:p w14:paraId="6436BEC3" w14:textId="01A74D97" w:rsidR="007C27FA" w:rsidRPr="008D51B4" w:rsidRDefault="00AD03B8" w:rsidP="00C14C9B">
            <w:pPr>
              <w:rPr>
                <w:sz w:val="22"/>
                <w:szCs w:val="22"/>
                <w:lang w:val="en-US"/>
              </w:rPr>
            </w:pPr>
            <w:r>
              <w:rPr>
                <w:sz w:val="22"/>
                <w:szCs w:val="22"/>
                <w:lang w:val="en-US"/>
              </w:rPr>
              <w:t>2</w:t>
            </w:r>
            <w:r w:rsidR="00022968">
              <w:rPr>
                <w:sz w:val="22"/>
                <w:szCs w:val="22"/>
                <w:lang w:val="en-US"/>
              </w:rPr>
              <w:t>6</w:t>
            </w:r>
            <w:r>
              <w:rPr>
                <w:sz w:val="22"/>
                <w:szCs w:val="22"/>
                <w:lang w:val="en-US"/>
              </w:rPr>
              <w:t xml:space="preserve"> May </w:t>
            </w:r>
          </w:p>
        </w:tc>
        <w:tc>
          <w:tcPr>
            <w:tcW w:w="4355" w:type="dxa"/>
          </w:tcPr>
          <w:p w14:paraId="752040D6" w14:textId="77777777" w:rsidR="007C27FA" w:rsidRDefault="007C27FA" w:rsidP="00C14C9B">
            <w:pPr>
              <w:rPr>
                <w:sz w:val="22"/>
                <w:szCs w:val="22"/>
                <w:lang w:val="en-US"/>
              </w:rPr>
            </w:pPr>
            <w:r w:rsidRPr="002E4F2C">
              <w:rPr>
                <w:sz w:val="22"/>
                <w:szCs w:val="22"/>
                <w:lang w:val="en-US"/>
              </w:rPr>
              <w:t>Student presentations of RP</w:t>
            </w:r>
          </w:p>
          <w:p w14:paraId="23411CF4" w14:textId="77777777" w:rsidR="00335083" w:rsidRPr="002E4F2C" w:rsidRDefault="00335083" w:rsidP="00C14C9B">
            <w:pPr>
              <w:rPr>
                <w:sz w:val="22"/>
                <w:szCs w:val="22"/>
                <w:lang w:val="en-US"/>
              </w:rPr>
            </w:pPr>
          </w:p>
        </w:tc>
        <w:tc>
          <w:tcPr>
            <w:tcW w:w="2019" w:type="dxa"/>
          </w:tcPr>
          <w:p w14:paraId="14007584" w14:textId="1F6D997C" w:rsidR="007C27FA" w:rsidRPr="007C27FA" w:rsidRDefault="00C22517" w:rsidP="00C14C9B">
            <w:pPr>
              <w:rPr>
                <w:sz w:val="20"/>
                <w:szCs w:val="20"/>
                <w:lang w:val="en-US"/>
              </w:rPr>
            </w:pPr>
            <w:r>
              <w:rPr>
                <w:sz w:val="20"/>
                <w:szCs w:val="20"/>
                <w:lang w:val="en-US"/>
              </w:rPr>
              <w:t>4</w:t>
            </w:r>
            <w:r w:rsidR="007C27FA" w:rsidRPr="007C27FA">
              <w:rPr>
                <w:sz w:val="20"/>
                <w:szCs w:val="20"/>
                <w:lang w:val="en-US"/>
              </w:rPr>
              <w:t>. St RP presentations</w:t>
            </w:r>
          </w:p>
        </w:tc>
      </w:tr>
    </w:tbl>
    <w:p w14:paraId="209C1BB4" w14:textId="77777777" w:rsidR="00284450" w:rsidRPr="007C27FA" w:rsidRDefault="00284450" w:rsidP="00284450">
      <w:pPr>
        <w:rPr>
          <w:sz w:val="22"/>
          <w:szCs w:val="22"/>
          <w:lang w:val="en-US"/>
        </w:rPr>
      </w:pPr>
    </w:p>
    <w:p w14:paraId="1FDF7BA5" w14:textId="77777777" w:rsidR="007D282D" w:rsidRPr="007C27FA" w:rsidRDefault="002E386D" w:rsidP="002E386D">
      <w:pPr>
        <w:pBdr>
          <w:top w:val="single" w:sz="4" w:space="1" w:color="auto"/>
          <w:left w:val="single" w:sz="4" w:space="4" w:color="auto"/>
          <w:bottom w:val="single" w:sz="4" w:space="1" w:color="auto"/>
          <w:right w:val="single" w:sz="4" w:space="4" w:color="auto"/>
        </w:pBdr>
        <w:shd w:val="pct10" w:color="auto" w:fill="auto"/>
        <w:rPr>
          <w:b/>
          <w:bCs/>
          <w:sz w:val="22"/>
          <w:szCs w:val="22"/>
          <w:lang w:val="en-US"/>
        </w:rPr>
      </w:pPr>
      <w:r w:rsidRPr="007C27FA">
        <w:rPr>
          <w:b/>
          <w:bCs/>
          <w:sz w:val="22"/>
          <w:szCs w:val="22"/>
          <w:lang w:val="en-US"/>
        </w:rPr>
        <w:t>V. Course material</w:t>
      </w:r>
    </w:p>
    <w:p w14:paraId="5B9725B5" w14:textId="77777777" w:rsidR="002E386D" w:rsidRPr="007C27FA" w:rsidRDefault="002E386D">
      <w:pPr>
        <w:rPr>
          <w:sz w:val="22"/>
          <w:szCs w:val="22"/>
          <w:lang w:val="en-US"/>
        </w:rPr>
      </w:pPr>
    </w:p>
    <w:p w14:paraId="508E7681" w14:textId="77777777" w:rsidR="002E386D" w:rsidRPr="007C27FA" w:rsidRDefault="002E386D">
      <w:pPr>
        <w:rPr>
          <w:sz w:val="22"/>
          <w:szCs w:val="22"/>
          <w:lang w:val="en-US"/>
        </w:rPr>
      </w:pPr>
      <w:r w:rsidRPr="007C27FA">
        <w:rPr>
          <w:sz w:val="22"/>
          <w:szCs w:val="22"/>
          <w:lang w:val="en-US"/>
        </w:rPr>
        <w:t xml:space="preserve">1) Coursebook: </w:t>
      </w:r>
      <w:r w:rsidRPr="007C27FA">
        <w:rPr>
          <w:i/>
          <w:iCs/>
          <w:sz w:val="22"/>
          <w:szCs w:val="22"/>
          <w:lang w:val="en-US"/>
        </w:rPr>
        <w:t>Public speaking for university students: principles &amp; practice</w:t>
      </w:r>
      <w:r w:rsidRPr="007C27FA">
        <w:rPr>
          <w:sz w:val="22"/>
          <w:szCs w:val="22"/>
          <w:lang w:val="en-US"/>
        </w:rPr>
        <w:t xml:space="preserve">, 2015 by Ifigeneia Machili, </w:t>
      </w:r>
      <w:r w:rsidRPr="007C27FA">
        <w:rPr>
          <w:sz w:val="22"/>
          <w:szCs w:val="22"/>
        </w:rPr>
        <w:t>εκδόσεις</w:t>
      </w:r>
      <w:r w:rsidRPr="007C27FA">
        <w:rPr>
          <w:sz w:val="22"/>
          <w:szCs w:val="22"/>
          <w:lang w:val="en-US"/>
        </w:rPr>
        <w:t xml:space="preserve"> </w:t>
      </w:r>
      <w:proofErr w:type="spellStart"/>
      <w:r w:rsidRPr="007C27FA">
        <w:rPr>
          <w:sz w:val="22"/>
          <w:szCs w:val="22"/>
        </w:rPr>
        <w:t>Ανικούλα</w:t>
      </w:r>
      <w:proofErr w:type="spellEnd"/>
    </w:p>
    <w:p w14:paraId="04652655" w14:textId="77777777" w:rsidR="007C27FA" w:rsidRPr="007C27FA" w:rsidRDefault="007C27FA">
      <w:pPr>
        <w:rPr>
          <w:sz w:val="22"/>
          <w:szCs w:val="22"/>
          <w:lang w:val="en-US"/>
        </w:rPr>
      </w:pPr>
    </w:p>
    <w:p w14:paraId="377C3AD5" w14:textId="1D596791" w:rsidR="007C27FA" w:rsidRPr="007C27FA" w:rsidRDefault="002E386D">
      <w:pPr>
        <w:rPr>
          <w:sz w:val="22"/>
          <w:szCs w:val="22"/>
          <w:lang w:val="en-US"/>
        </w:rPr>
      </w:pPr>
      <w:r w:rsidRPr="007C27FA">
        <w:rPr>
          <w:sz w:val="22"/>
          <w:szCs w:val="22"/>
          <w:lang w:val="en-US"/>
        </w:rPr>
        <w:t xml:space="preserve">2) Supplementary material uploaded on </w:t>
      </w:r>
      <w:proofErr w:type="spellStart"/>
      <w:r w:rsidR="002E4F2C">
        <w:rPr>
          <w:sz w:val="22"/>
          <w:szCs w:val="22"/>
          <w:lang w:val="en-US"/>
        </w:rPr>
        <w:t>eclass</w:t>
      </w:r>
      <w:proofErr w:type="spellEnd"/>
    </w:p>
    <w:sectPr w:rsidR="007C27FA" w:rsidRPr="007C27FA" w:rsidSect="00D86F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B80"/>
    <w:multiLevelType w:val="hybridMultilevel"/>
    <w:tmpl w:val="1AC691A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516309E"/>
    <w:multiLevelType w:val="hybridMultilevel"/>
    <w:tmpl w:val="5FD4B720"/>
    <w:lvl w:ilvl="0" w:tplc="4F109B5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0555603">
    <w:abstractNumId w:val="0"/>
  </w:num>
  <w:num w:numId="2" w16cid:durableId="26889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2D"/>
    <w:rsid w:val="000050F6"/>
    <w:rsid w:val="000134F2"/>
    <w:rsid w:val="00017A21"/>
    <w:rsid w:val="00022968"/>
    <w:rsid w:val="000672FC"/>
    <w:rsid w:val="000A3EEA"/>
    <w:rsid w:val="000F1C1D"/>
    <w:rsid w:val="0017188C"/>
    <w:rsid w:val="001825E1"/>
    <w:rsid w:val="00187330"/>
    <w:rsid w:val="001B0A78"/>
    <w:rsid w:val="001E4FC3"/>
    <w:rsid w:val="00284450"/>
    <w:rsid w:val="002C7DBD"/>
    <w:rsid w:val="002E386D"/>
    <w:rsid w:val="002E4F2C"/>
    <w:rsid w:val="002F545F"/>
    <w:rsid w:val="00335083"/>
    <w:rsid w:val="00362E79"/>
    <w:rsid w:val="003D3C2C"/>
    <w:rsid w:val="003F5A16"/>
    <w:rsid w:val="004105A9"/>
    <w:rsid w:val="004640FD"/>
    <w:rsid w:val="00473C0E"/>
    <w:rsid w:val="00487F4A"/>
    <w:rsid w:val="004C2A97"/>
    <w:rsid w:val="00512221"/>
    <w:rsid w:val="0054079E"/>
    <w:rsid w:val="0054427C"/>
    <w:rsid w:val="00572DCA"/>
    <w:rsid w:val="00587C64"/>
    <w:rsid w:val="005B4FF3"/>
    <w:rsid w:val="0065107D"/>
    <w:rsid w:val="0067034D"/>
    <w:rsid w:val="00697D72"/>
    <w:rsid w:val="00735067"/>
    <w:rsid w:val="00794E74"/>
    <w:rsid w:val="007C27FA"/>
    <w:rsid w:val="007D282D"/>
    <w:rsid w:val="0085229F"/>
    <w:rsid w:val="008920BF"/>
    <w:rsid w:val="008B1CEA"/>
    <w:rsid w:val="008D51B4"/>
    <w:rsid w:val="008E1202"/>
    <w:rsid w:val="008E44B8"/>
    <w:rsid w:val="008F2CE0"/>
    <w:rsid w:val="009445E8"/>
    <w:rsid w:val="00945BE6"/>
    <w:rsid w:val="00973AA1"/>
    <w:rsid w:val="009870FB"/>
    <w:rsid w:val="00993A41"/>
    <w:rsid w:val="009E1B2F"/>
    <w:rsid w:val="00A30F0E"/>
    <w:rsid w:val="00A41D2F"/>
    <w:rsid w:val="00A529D5"/>
    <w:rsid w:val="00A60163"/>
    <w:rsid w:val="00A77564"/>
    <w:rsid w:val="00A90C8F"/>
    <w:rsid w:val="00A9589E"/>
    <w:rsid w:val="00AA21E2"/>
    <w:rsid w:val="00AC2ACA"/>
    <w:rsid w:val="00AD03B8"/>
    <w:rsid w:val="00AD228B"/>
    <w:rsid w:val="00B41BA5"/>
    <w:rsid w:val="00B70F82"/>
    <w:rsid w:val="00B86E1B"/>
    <w:rsid w:val="00BD3A68"/>
    <w:rsid w:val="00C075B9"/>
    <w:rsid w:val="00C11D98"/>
    <w:rsid w:val="00C22517"/>
    <w:rsid w:val="00C24C40"/>
    <w:rsid w:val="00C36601"/>
    <w:rsid w:val="00C4492D"/>
    <w:rsid w:val="00C558E0"/>
    <w:rsid w:val="00CA2BD0"/>
    <w:rsid w:val="00CB0D44"/>
    <w:rsid w:val="00CB4C79"/>
    <w:rsid w:val="00CC43C9"/>
    <w:rsid w:val="00CF52EB"/>
    <w:rsid w:val="00D03BB1"/>
    <w:rsid w:val="00D172A8"/>
    <w:rsid w:val="00D47607"/>
    <w:rsid w:val="00D63215"/>
    <w:rsid w:val="00D8533A"/>
    <w:rsid w:val="00D86F7E"/>
    <w:rsid w:val="00DB0432"/>
    <w:rsid w:val="00DC4DE8"/>
    <w:rsid w:val="00DD577E"/>
    <w:rsid w:val="00E95E21"/>
    <w:rsid w:val="00EA23F3"/>
    <w:rsid w:val="00EB00A5"/>
    <w:rsid w:val="00EC513A"/>
    <w:rsid w:val="00ED72E8"/>
    <w:rsid w:val="00EE13E5"/>
    <w:rsid w:val="00F00433"/>
    <w:rsid w:val="00F1071B"/>
    <w:rsid w:val="00F5122C"/>
    <w:rsid w:val="00F51AC9"/>
    <w:rsid w:val="00F64C0B"/>
    <w:rsid w:val="00F86C3A"/>
    <w:rsid w:val="00FA14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4077"/>
  <w15:docId w15:val="{E6743F7F-DED9-D14B-965B-DC63CF5F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82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C24C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7D28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C24C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7D282D"/>
    <w:rPr>
      <w:rFonts w:asciiTheme="majorHAnsi" w:eastAsiaTheme="majorEastAsia" w:hAnsiTheme="majorHAnsi" w:cstheme="majorBidi"/>
      <w:b/>
      <w:bCs/>
      <w:color w:val="4F81BD" w:themeColor="accent1"/>
      <w:sz w:val="24"/>
      <w:szCs w:val="24"/>
      <w:lang w:eastAsia="el-GR"/>
    </w:rPr>
  </w:style>
  <w:style w:type="character" w:customStyle="1" w:styleId="1Char">
    <w:name w:val="Επικεφαλίδα 1 Char"/>
    <w:basedOn w:val="a0"/>
    <w:link w:val="1"/>
    <w:uiPriority w:val="9"/>
    <w:rsid w:val="00C24C40"/>
    <w:rPr>
      <w:rFonts w:asciiTheme="majorHAnsi" w:eastAsiaTheme="majorEastAsia" w:hAnsiTheme="majorHAnsi" w:cstheme="majorBidi"/>
      <w:color w:val="365F91" w:themeColor="accent1" w:themeShade="BF"/>
      <w:sz w:val="32"/>
      <w:szCs w:val="32"/>
      <w:lang w:eastAsia="el-GR"/>
    </w:rPr>
  </w:style>
  <w:style w:type="character" w:customStyle="1" w:styleId="4Char">
    <w:name w:val="Επικεφαλίδα 4 Char"/>
    <w:basedOn w:val="a0"/>
    <w:link w:val="4"/>
    <w:uiPriority w:val="9"/>
    <w:rsid w:val="00C24C40"/>
    <w:rPr>
      <w:rFonts w:asciiTheme="majorHAnsi" w:eastAsiaTheme="majorEastAsia" w:hAnsiTheme="majorHAnsi" w:cstheme="majorBidi"/>
      <w:i/>
      <w:iCs/>
      <w:color w:val="365F91" w:themeColor="accent1" w:themeShade="BF"/>
      <w:sz w:val="24"/>
      <w:szCs w:val="24"/>
      <w:lang w:eastAsia="el-GR"/>
    </w:rPr>
  </w:style>
  <w:style w:type="character" w:styleId="-">
    <w:name w:val="Hyperlink"/>
    <w:uiPriority w:val="99"/>
    <w:unhideWhenUsed/>
    <w:rsid w:val="00C24C40"/>
    <w:rPr>
      <w:color w:val="0000FF"/>
      <w:u w:val="single"/>
    </w:rPr>
  </w:style>
  <w:style w:type="table" w:styleId="a3">
    <w:name w:val="Table Grid"/>
    <w:basedOn w:val="a1"/>
    <w:uiPriority w:val="39"/>
    <w:rsid w:val="002844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86D"/>
    <w:pPr>
      <w:ind w:left="720"/>
      <w:contextualSpacing/>
    </w:pPr>
  </w:style>
  <w:style w:type="character" w:styleId="-0">
    <w:name w:val="FollowedHyperlink"/>
    <w:basedOn w:val="a0"/>
    <w:uiPriority w:val="99"/>
    <w:semiHidden/>
    <w:unhideWhenUsed/>
    <w:rsid w:val="007C27FA"/>
    <w:rPr>
      <w:color w:val="800080" w:themeColor="followedHyperlink"/>
      <w:u w:val="single"/>
    </w:rPr>
  </w:style>
  <w:style w:type="character" w:customStyle="1" w:styleId="10">
    <w:name w:val="Ανεπίλυτη αναφορά1"/>
    <w:basedOn w:val="a0"/>
    <w:uiPriority w:val="99"/>
    <w:semiHidden/>
    <w:unhideWhenUsed/>
    <w:rsid w:val="007C27FA"/>
    <w:rPr>
      <w:color w:val="605E5C"/>
      <w:shd w:val="clear" w:color="auto" w:fill="E1DFDD"/>
    </w:rPr>
  </w:style>
  <w:style w:type="character" w:styleId="a5">
    <w:name w:val="Unresolved Mention"/>
    <w:basedOn w:val="a0"/>
    <w:uiPriority w:val="99"/>
    <w:semiHidden/>
    <w:unhideWhenUsed/>
    <w:rsid w:val="00E9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nyc-wwai-quw" TargetMode="External"/><Relationship Id="rId5" Type="http://schemas.openxmlformats.org/officeDocument/2006/relationships/hyperlink" Target="mailto:mahili@uom.edu.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914</Words>
  <Characters>4726</Characters>
  <Application>Microsoft Office Word</Application>
  <DocSecurity>0</DocSecurity>
  <Lines>175</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mahili</dc:creator>
  <cp:lastModifiedBy>Microsoft Office User</cp:lastModifiedBy>
  <cp:revision>6</cp:revision>
  <dcterms:created xsi:type="dcterms:W3CDTF">2026-01-16T09:31:00Z</dcterms:created>
  <dcterms:modified xsi:type="dcterms:W3CDTF">2026-02-10T07:25:00Z</dcterms:modified>
</cp:coreProperties>
</file>