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outlineLvl w:val="1"/>
        <w:rPr>
          <w:rFonts w:eastAsia="Times New Roman" w:cstheme="minorHAnsi"/>
          <w:b/>
          <w:bCs/>
          <w:color w:val="001111"/>
          <w:szCs w:val="24"/>
          <w:lang w:val="en-US" w:eastAsia="el-GR"/>
        </w:rPr>
      </w:pPr>
      <w:r w:rsidRPr="002B4C37">
        <w:rPr>
          <w:rFonts w:eastAsia="Times New Roman" w:cstheme="minorHAnsi"/>
          <w:b/>
          <w:bCs/>
          <w:color w:val="001111"/>
          <w:szCs w:val="24"/>
          <w:lang w:val="en-US" w:eastAsia="el-GR"/>
        </w:rPr>
        <w:t xml:space="preserve">Benefits / Gains from </w:t>
      </w:r>
      <w:proofErr w:type="spellStart"/>
      <w:r w:rsidRPr="002B4C37">
        <w:rPr>
          <w:rFonts w:eastAsia="Times New Roman" w:cstheme="minorHAnsi"/>
          <w:b/>
          <w:bCs/>
          <w:color w:val="001111"/>
          <w:szCs w:val="24"/>
          <w:lang w:val="en-US" w:eastAsia="el-GR"/>
        </w:rPr>
        <w:t>Globalisation</w:t>
      </w:r>
      <w:proofErr w:type="spellEnd"/>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sidRPr="002B4C37">
        <w:rPr>
          <w:rFonts w:eastAsia="Times New Roman" w:cstheme="minorHAnsi"/>
          <w:color w:val="011010"/>
          <w:szCs w:val="24"/>
          <w:lang w:val="en-US" w:eastAsia="el-GR"/>
        </w:rPr>
        <w:t xml:space="preserve">1. Encourages producers and consumers to benefit from deeper division of </w:t>
      </w:r>
      <w:proofErr w:type="spellStart"/>
      <w:r w:rsidRPr="002B4C37">
        <w:rPr>
          <w:rFonts w:eastAsia="Times New Roman" w:cstheme="minorHAnsi"/>
          <w:color w:val="011010"/>
          <w:szCs w:val="24"/>
          <w:lang w:val="en-US" w:eastAsia="el-GR"/>
        </w:rPr>
        <w:t>labour</w:t>
      </w:r>
      <w:proofErr w:type="spellEnd"/>
      <w:r w:rsidRPr="002B4C37">
        <w:rPr>
          <w:rFonts w:eastAsia="Times New Roman" w:cstheme="minorHAnsi"/>
          <w:color w:val="011010"/>
          <w:szCs w:val="24"/>
          <w:lang w:val="en-US" w:eastAsia="el-GR"/>
        </w:rPr>
        <w:t xml:space="preserve"> and economies of scale</w:t>
      </w:r>
    </w:p>
    <w:p w:rsid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sidRPr="002B4C37">
        <w:rPr>
          <w:rFonts w:eastAsia="Times New Roman" w:cstheme="minorHAnsi"/>
          <w:color w:val="011010"/>
          <w:szCs w:val="24"/>
          <w:lang w:val="en-US" w:eastAsia="el-GR"/>
        </w:rPr>
        <w:t xml:space="preserve">2. </w:t>
      </w:r>
      <w:proofErr w:type="gramStart"/>
      <w:r w:rsidRPr="002B4C37">
        <w:rPr>
          <w:rFonts w:eastAsia="Times New Roman" w:cstheme="minorHAnsi"/>
          <w:color w:val="011010"/>
          <w:szCs w:val="24"/>
          <w:lang w:val="en-US" w:eastAsia="el-GR"/>
        </w:rPr>
        <w:t>freer</w:t>
      </w:r>
      <w:proofErr w:type="gramEnd"/>
      <w:r w:rsidRPr="002B4C37">
        <w:rPr>
          <w:rFonts w:eastAsia="Times New Roman" w:cstheme="minorHAnsi"/>
          <w:color w:val="011010"/>
          <w:szCs w:val="24"/>
          <w:lang w:val="en-US" w:eastAsia="el-GR"/>
        </w:rPr>
        <w:t xml:space="preserve"> movement of </w:t>
      </w:r>
      <w:proofErr w:type="spellStart"/>
      <w:r w:rsidRPr="002B4C37">
        <w:rPr>
          <w:rFonts w:eastAsia="Times New Roman" w:cstheme="minorHAnsi"/>
          <w:color w:val="011010"/>
          <w:szCs w:val="24"/>
          <w:lang w:val="en-US" w:eastAsia="el-GR"/>
        </w:rPr>
        <w:t>labour</w:t>
      </w:r>
      <w:proofErr w:type="spellEnd"/>
      <w:r w:rsidRPr="002B4C37">
        <w:rPr>
          <w:rFonts w:eastAsia="Times New Roman" w:cstheme="minorHAnsi"/>
          <w:color w:val="011010"/>
          <w:szCs w:val="24"/>
          <w:lang w:val="en-US" w:eastAsia="el-GR"/>
        </w:rPr>
        <w:t xml:space="preserve"> between countries </w:t>
      </w:r>
    </w:p>
    <w:p w:rsid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Pr>
          <w:rFonts w:eastAsia="Times New Roman" w:cstheme="minorHAnsi"/>
          <w:color w:val="011010"/>
          <w:szCs w:val="24"/>
          <w:lang w:val="en-US" w:eastAsia="el-GR"/>
        </w:rPr>
        <w:t xml:space="preserve">3. </w:t>
      </w:r>
      <w:r w:rsidRPr="002B4C37">
        <w:rPr>
          <w:rFonts w:eastAsia="Times New Roman" w:cstheme="minorHAnsi"/>
          <w:color w:val="011010"/>
          <w:szCs w:val="24"/>
          <w:lang w:val="en-US" w:eastAsia="el-GR"/>
        </w:rPr>
        <w:t xml:space="preserve">Opening up of capital markets allows developing countries to borrow money </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Pr>
          <w:rFonts w:eastAsia="Times New Roman" w:cstheme="minorHAnsi"/>
          <w:color w:val="011010"/>
          <w:szCs w:val="24"/>
          <w:lang w:val="en-US" w:eastAsia="el-GR"/>
        </w:rPr>
        <w:t xml:space="preserve">4. </w:t>
      </w:r>
      <w:r w:rsidRPr="002B4C37">
        <w:rPr>
          <w:rFonts w:eastAsia="Times New Roman" w:cstheme="minorHAnsi"/>
          <w:color w:val="011010"/>
          <w:szCs w:val="24"/>
          <w:lang w:val="en-US" w:eastAsia="el-GR"/>
        </w:rPr>
        <w:t xml:space="preserve">Competitive markets </w:t>
      </w:r>
      <w:proofErr w:type="spellStart"/>
      <w:r w:rsidRPr="002B4C37">
        <w:rPr>
          <w:rFonts w:eastAsia="Times New Roman" w:cstheme="minorHAnsi"/>
          <w:color w:val="011010"/>
          <w:szCs w:val="24"/>
          <w:lang w:val="en-US" w:eastAsia="el-GR"/>
        </w:rPr>
        <w:t>incentivise</w:t>
      </w:r>
      <w:proofErr w:type="spellEnd"/>
      <w:r w:rsidRPr="002B4C37">
        <w:rPr>
          <w:rFonts w:eastAsia="Times New Roman" w:cstheme="minorHAnsi"/>
          <w:color w:val="011010"/>
          <w:szCs w:val="24"/>
          <w:lang w:val="en-US" w:eastAsia="el-GR"/>
        </w:rPr>
        <w:t xml:space="preserve"> businesses to seek cost-reducing innovations</w:t>
      </w:r>
    </w:p>
    <w:p w:rsid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Pr>
          <w:rFonts w:eastAsia="Times New Roman" w:cstheme="minorHAnsi"/>
          <w:color w:val="011010"/>
          <w:szCs w:val="24"/>
          <w:lang w:val="en-US" w:eastAsia="el-GR"/>
        </w:rPr>
        <w:t>5</w:t>
      </w:r>
      <w:r w:rsidRPr="002B4C37">
        <w:rPr>
          <w:rFonts w:eastAsia="Times New Roman" w:cstheme="minorHAnsi"/>
          <w:color w:val="011010"/>
          <w:szCs w:val="24"/>
          <w:lang w:val="en-US" w:eastAsia="el-GR"/>
        </w:rPr>
        <w:t xml:space="preserve">. Competitive pressures of </w:t>
      </w:r>
      <w:proofErr w:type="spellStart"/>
      <w:r w:rsidRPr="002B4C37">
        <w:rPr>
          <w:rFonts w:eastAsia="Times New Roman" w:cstheme="minorHAnsi"/>
          <w:color w:val="011010"/>
          <w:szCs w:val="24"/>
          <w:lang w:val="en-US" w:eastAsia="el-GR"/>
        </w:rPr>
        <w:t>globalisation</w:t>
      </w:r>
      <w:proofErr w:type="spellEnd"/>
      <w:r w:rsidRPr="002B4C37">
        <w:rPr>
          <w:rFonts w:eastAsia="Times New Roman" w:cstheme="minorHAnsi"/>
          <w:color w:val="011010"/>
          <w:szCs w:val="24"/>
          <w:lang w:val="en-US" w:eastAsia="el-GR"/>
        </w:rPr>
        <w:t xml:space="preserve"> may </w:t>
      </w:r>
      <w:r w:rsidR="000C34EC">
        <w:rPr>
          <w:rFonts w:eastAsia="Times New Roman" w:cstheme="minorHAnsi"/>
          <w:color w:val="011010"/>
          <w:szCs w:val="24"/>
          <w:lang w:val="en-US" w:eastAsia="el-GR"/>
        </w:rPr>
        <w:t>improve</w:t>
      </w:r>
      <w:r w:rsidRPr="002B4C37">
        <w:rPr>
          <w:rFonts w:eastAsia="Times New Roman" w:cstheme="minorHAnsi"/>
          <w:color w:val="011010"/>
          <w:szCs w:val="24"/>
          <w:lang w:val="en-US" w:eastAsia="el-GR"/>
        </w:rPr>
        <w:t xml:space="preserve"> governance and </w:t>
      </w:r>
      <w:proofErr w:type="spellStart"/>
      <w:r w:rsidRPr="002B4C37">
        <w:rPr>
          <w:rFonts w:eastAsia="Times New Roman" w:cstheme="minorHAnsi"/>
          <w:color w:val="011010"/>
          <w:szCs w:val="24"/>
          <w:lang w:val="en-US" w:eastAsia="el-GR"/>
        </w:rPr>
        <w:t>labour</w:t>
      </w:r>
      <w:proofErr w:type="spellEnd"/>
      <w:r w:rsidRPr="002B4C37">
        <w:rPr>
          <w:rFonts w:eastAsia="Times New Roman" w:cstheme="minorHAnsi"/>
          <w:color w:val="011010"/>
          <w:szCs w:val="24"/>
          <w:lang w:val="en-US" w:eastAsia="el-GR"/>
        </w:rPr>
        <w:t xml:space="preserve"> protection</w:t>
      </w:r>
    </w:p>
    <w:p w:rsidR="000C34EC" w:rsidRPr="002B4C37" w:rsidRDefault="000C34EC"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rPr>
          <w:rFonts w:eastAsia="Times New Roman" w:cstheme="minorHAnsi"/>
          <w:color w:val="011010"/>
          <w:szCs w:val="24"/>
          <w:lang w:val="en-US" w:eastAsia="el-GR"/>
        </w:rPr>
      </w:pPr>
      <w:r>
        <w:rPr>
          <w:rFonts w:cstheme="minorHAnsi"/>
          <w:color w:val="011010"/>
          <w:shd w:val="clear" w:color="auto" w:fill="FFFFFF"/>
          <w:lang w:val="en-US"/>
        </w:rPr>
        <w:t>6</w:t>
      </w:r>
      <w:r w:rsidRPr="000C34EC">
        <w:rPr>
          <w:rFonts w:cstheme="minorHAnsi"/>
          <w:color w:val="011010"/>
          <w:shd w:val="clear" w:color="auto" w:fill="FFFFFF"/>
          <w:lang w:val="en-US"/>
        </w:rPr>
        <w:t>. Increased awareness among consumers of challenges from climate change and income inequality</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100" w:beforeAutospacing="1" w:after="100" w:afterAutospacing="1"/>
        <w:jc w:val="left"/>
        <w:outlineLvl w:val="1"/>
        <w:rPr>
          <w:rFonts w:eastAsia="Times New Roman" w:cstheme="minorHAnsi"/>
          <w:b/>
          <w:bCs/>
          <w:color w:val="001111"/>
          <w:szCs w:val="24"/>
          <w:lang w:val="en-US" w:eastAsia="el-GR"/>
        </w:rPr>
      </w:pPr>
      <w:r w:rsidRPr="002B4C37">
        <w:rPr>
          <w:rFonts w:eastAsia="Times New Roman" w:cstheme="minorHAnsi"/>
          <w:b/>
          <w:bCs/>
          <w:color w:val="001111"/>
          <w:szCs w:val="24"/>
          <w:lang w:val="en-US" w:eastAsia="el-GR"/>
        </w:rPr>
        <w:t xml:space="preserve">Drawbacks / Risks of </w:t>
      </w:r>
      <w:proofErr w:type="spellStart"/>
      <w:r w:rsidRPr="002B4C37">
        <w:rPr>
          <w:rFonts w:eastAsia="Times New Roman" w:cstheme="minorHAnsi"/>
          <w:b/>
          <w:bCs/>
          <w:color w:val="001111"/>
          <w:szCs w:val="24"/>
          <w:lang w:val="en-US" w:eastAsia="el-GR"/>
        </w:rPr>
        <w:t>Globalisation</w:t>
      </w:r>
      <w:proofErr w:type="spellEnd"/>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jc w:val="left"/>
        <w:rPr>
          <w:rFonts w:eastAsia="Times New Roman" w:cstheme="minorHAnsi"/>
          <w:color w:val="011010"/>
          <w:szCs w:val="24"/>
          <w:lang w:val="en-US" w:eastAsia="el-GR"/>
        </w:rPr>
      </w:pPr>
      <w:r w:rsidRPr="002B4C37">
        <w:rPr>
          <w:rFonts w:eastAsia="Times New Roman" w:cstheme="minorHAnsi"/>
          <w:b/>
          <w:bCs/>
          <w:color w:val="011010"/>
          <w:szCs w:val="24"/>
          <w:lang w:val="en-US" w:eastAsia="el-GR"/>
        </w:rPr>
        <w:t>1. Inequality</w:t>
      </w:r>
      <w:r w:rsidRPr="002B4C37">
        <w:rPr>
          <w:rFonts w:eastAsia="Times New Roman" w:cstheme="minorHAnsi"/>
          <w:color w:val="011010"/>
          <w:szCs w:val="24"/>
          <w:lang w:val="en-US" w:eastAsia="el-GR"/>
        </w:rPr>
        <w:t xml:space="preserve">: </w:t>
      </w:r>
      <w:proofErr w:type="spellStart"/>
      <w:r w:rsidRPr="002B4C37">
        <w:rPr>
          <w:rFonts w:eastAsia="Times New Roman" w:cstheme="minorHAnsi"/>
          <w:color w:val="011010"/>
          <w:szCs w:val="24"/>
          <w:lang w:val="en-US" w:eastAsia="el-GR"/>
        </w:rPr>
        <w:t>Globalisation</w:t>
      </w:r>
      <w:proofErr w:type="spellEnd"/>
      <w:r w:rsidRPr="002B4C37">
        <w:rPr>
          <w:rFonts w:eastAsia="Times New Roman" w:cstheme="minorHAnsi"/>
          <w:color w:val="011010"/>
          <w:szCs w:val="24"/>
          <w:lang w:val="en-US" w:eastAsia="el-GR"/>
        </w:rPr>
        <w:t xml:space="preserve"> has been linked to rising inequalities in income and wealth. Evidence for this is the growing rural–urban divide in countries such as China, India and Brazil. This leads to political and social tensions and financial instability that will constrain growth. Many of the world’s poorest people do not have access to basic technologies and public goods. They are excluded from the benefits.</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jc w:val="left"/>
        <w:rPr>
          <w:rFonts w:eastAsia="Times New Roman" w:cstheme="minorHAnsi"/>
          <w:color w:val="011010"/>
          <w:szCs w:val="24"/>
          <w:lang w:val="en-US" w:eastAsia="el-GR"/>
        </w:rPr>
      </w:pPr>
      <w:r w:rsidRPr="002B4C37">
        <w:rPr>
          <w:rFonts w:eastAsia="Times New Roman" w:cstheme="minorHAnsi"/>
          <w:b/>
          <w:bCs/>
          <w:color w:val="011010"/>
          <w:szCs w:val="24"/>
          <w:lang w:val="en-US" w:eastAsia="el-GR"/>
        </w:rPr>
        <w:t>2</w:t>
      </w:r>
      <w:r>
        <w:rPr>
          <w:rFonts w:eastAsia="Times New Roman" w:cstheme="minorHAnsi"/>
          <w:b/>
          <w:bCs/>
          <w:color w:val="011010"/>
          <w:szCs w:val="24"/>
          <w:lang w:val="en-US" w:eastAsia="el-GR"/>
        </w:rPr>
        <w:t xml:space="preserve"> </w:t>
      </w:r>
      <w:r w:rsidRPr="002B4C37">
        <w:rPr>
          <w:rFonts w:eastAsia="Times New Roman" w:cstheme="minorHAnsi"/>
          <w:b/>
          <w:bCs/>
          <w:color w:val="011010"/>
          <w:szCs w:val="24"/>
          <w:lang w:val="en-US" w:eastAsia="el-GR"/>
        </w:rPr>
        <w:t xml:space="preserve"> Vulnerability to external economic shocks </w:t>
      </w:r>
      <w:r w:rsidRPr="002B4C37">
        <w:rPr>
          <w:rFonts w:eastAsia="Times New Roman" w:cstheme="minorHAnsi"/>
          <w:color w:val="011010"/>
          <w:szCs w:val="24"/>
          <w:lang w:val="en-US" w:eastAsia="el-GR"/>
        </w:rPr>
        <w:t>– national economies are more connected and interdependent; this increases the risk of contagion i.e. an external event somewhere else in the world coming back to affect you has risen / making a country more vulnerable to macro-economic problems elsewhere</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jc w:val="left"/>
        <w:rPr>
          <w:rFonts w:eastAsia="Times New Roman" w:cstheme="minorHAnsi"/>
          <w:color w:val="011010"/>
          <w:szCs w:val="24"/>
          <w:lang w:val="en-US" w:eastAsia="el-GR"/>
        </w:rPr>
      </w:pPr>
      <w:r>
        <w:rPr>
          <w:rFonts w:eastAsia="Times New Roman" w:cstheme="minorHAnsi"/>
          <w:b/>
          <w:bCs/>
          <w:color w:val="011010"/>
          <w:szCs w:val="24"/>
          <w:lang w:val="en-US" w:eastAsia="el-GR"/>
        </w:rPr>
        <w:t>3</w:t>
      </w:r>
      <w:r w:rsidRPr="002B4C37">
        <w:rPr>
          <w:rFonts w:eastAsia="Times New Roman" w:cstheme="minorHAnsi"/>
          <w:b/>
          <w:bCs/>
          <w:color w:val="011010"/>
          <w:szCs w:val="24"/>
          <w:lang w:val="en-US" w:eastAsia="el-GR"/>
        </w:rPr>
        <w:t>. Threats to the Global Commons:</w:t>
      </w:r>
      <w:r w:rsidRPr="002B4C37">
        <w:rPr>
          <w:rFonts w:eastAsia="Times New Roman" w:cstheme="minorHAnsi"/>
          <w:color w:val="011010"/>
          <w:szCs w:val="24"/>
          <w:lang w:val="en-US" w:eastAsia="el-GR"/>
        </w:rPr>
        <w:t xml:space="preserve"> Irreversible damage to ecosystems, land degradation, deforestation, loss of bio-diversity and the fears of a permanent shortage of water afflict millions of the </w:t>
      </w:r>
      <w:proofErr w:type="gramStart"/>
      <w:r w:rsidRPr="002B4C37">
        <w:rPr>
          <w:rFonts w:eastAsia="Times New Roman" w:cstheme="minorHAnsi"/>
          <w:color w:val="011010"/>
          <w:szCs w:val="24"/>
          <w:lang w:val="en-US" w:eastAsia="el-GR"/>
        </w:rPr>
        <w:t>world’s</w:t>
      </w:r>
      <w:proofErr w:type="gramEnd"/>
      <w:r w:rsidRPr="002B4C37">
        <w:rPr>
          <w:rFonts w:eastAsia="Times New Roman" w:cstheme="minorHAnsi"/>
          <w:color w:val="011010"/>
          <w:szCs w:val="24"/>
          <w:lang w:val="en-US" w:eastAsia="el-GR"/>
        </w:rPr>
        <w:t xml:space="preserve"> most vulnerable</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beforeAutospacing="1" w:after="0" w:afterAutospacing="1"/>
        <w:jc w:val="left"/>
        <w:rPr>
          <w:rFonts w:eastAsia="Times New Roman" w:cstheme="minorHAnsi"/>
          <w:color w:val="011010"/>
          <w:szCs w:val="24"/>
          <w:lang w:val="en-US" w:eastAsia="el-GR"/>
        </w:rPr>
      </w:pPr>
      <w:r>
        <w:rPr>
          <w:rFonts w:eastAsia="Times New Roman" w:cstheme="minorHAnsi"/>
          <w:b/>
          <w:bCs/>
          <w:color w:val="011010"/>
          <w:szCs w:val="24"/>
          <w:lang w:val="en-US" w:eastAsia="el-GR"/>
        </w:rPr>
        <w:t>4</w:t>
      </w:r>
      <w:r w:rsidRPr="002B4C37">
        <w:rPr>
          <w:rFonts w:eastAsia="Times New Roman" w:cstheme="minorHAnsi"/>
          <w:b/>
          <w:bCs/>
          <w:color w:val="011010"/>
          <w:szCs w:val="24"/>
          <w:lang w:val="en-US" w:eastAsia="el-GR"/>
        </w:rPr>
        <w:t>. Unemployment:</w:t>
      </w:r>
      <w:r w:rsidRPr="002B4C37">
        <w:rPr>
          <w:rFonts w:eastAsia="Times New Roman" w:cstheme="minorHAnsi"/>
          <w:color w:val="011010"/>
          <w:szCs w:val="24"/>
          <w:lang w:val="en-US" w:eastAsia="el-GR"/>
        </w:rPr>
        <w:t xml:space="preserve"> Concern has been expressed by some that capital investment and jobs in advanced economies will drain away to developing countries as firms switch their production to countries with lower unit </w:t>
      </w:r>
      <w:proofErr w:type="spellStart"/>
      <w:r w:rsidRPr="002B4C37">
        <w:rPr>
          <w:rFonts w:eastAsia="Times New Roman" w:cstheme="minorHAnsi"/>
          <w:color w:val="011010"/>
          <w:szCs w:val="24"/>
          <w:lang w:val="en-US" w:eastAsia="el-GR"/>
        </w:rPr>
        <w:t>labour</w:t>
      </w:r>
      <w:proofErr w:type="spellEnd"/>
      <w:r w:rsidRPr="002B4C37">
        <w:rPr>
          <w:rFonts w:eastAsia="Times New Roman" w:cstheme="minorHAnsi"/>
          <w:color w:val="011010"/>
          <w:szCs w:val="24"/>
          <w:lang w:val="en-US" w:eastAsia="el-GR"/>
        </w:rPr>
        <w:t xml:space="preserve"> costs. This can lead to higher levels of structural unemployment.</w:t>
      </w:r>
    </w:p>
    <w:p w:rsidR="002B4C37" w:rsidRPr="002B4C37" w:rsidRDefault="002B4C37" w:rsidP="002B4C37">
      <w:pPr>
        <w:pBdr>
          <w:top w:val="single" w:sz="2" w:space="0" w:color="E9E9E9"/>
          <w:left w:val="single" w:sz="2" w:space="0" w:color="E9E9E9"/>
          <w:bottom w:val="single" w:sz="2" w:space="0" w:color="E9E9E9"/>
          <w:right w:val="single" w:sz="2" w:space="0" w:color="E9E9E9"/>
        </w:pBdr>
        <w:shd w:val="clear" w:color="auto" w:fill="FFFFFF"/>
        <w:spacing w:after="0"/>
        <w:jc w:val="left"/>
        <w:rPr>
          <w:rFonts w:eastAsia="Times New Roman" w:cstheme="minorHAnsi"/>
          <w:color w:val="011010"/>
          <w:szCs w:val="24"/>
          <w:lang w:val="en-US" w:eastAsia="el-GR"/>
        </w:rPr>
      </w:pPr>
      <w:r>
        <w:rPr>
          <w:rFonts w:eastAsia="Times New Roman" w:cstheme="minorHAnsi"/>
          <w:b/>
          <w:bCs/>
          <w:color w:val="011010"/>
          <w:szCs w:val="24"/>
          <w:lang w:val="en-US" w:eastAsia="el-GR"/>
        </w:rPr>
        <w:t>5</w:t>
      </w:r>
      <w:r w:rsidRPr="002B4C37">
        <w:rPr>
          <w:rFonts w:eastAsia="Times New Roman" w:cstheme="minorHAnsi"/>
          <w:b/>
          <w:bCs/>
          <w:color w:val="011010"/>
          <w:szCs w:val="24"/>
          <w:lang w:val="en-US" w:eastAsia="el-GR"/>
        </w:rPr>
        <w:t>. Dominant global brands </w:t>
      </w:r>
      <w:r w:rsidRPr="002B4C37">
        <w:rPr>
          <w:rFonts w:eastAsia="Times New Roman" w:cstheme="minorHAnsi"/>
          <w:color w:val="011010"/>
          <w:szCs w:val="24"/>
          <w:lang w:val="en-US" w:eastAsia="el-GR"/>
        </w:rPr>
        <w:t xml:space="preserve">– </w:t>
      </w:r>
      <w:proofErr w:type="spellStart"/>
      <w:r w:rsidRPr="002B4C37">
        <w:rPr>
          <w:rFonts w:eastAsia="Times New Roman" w:cstheme="minorHAnsi"/>
          <w:color w:val="011010"/>
          <w:szCs w:val="24"/>
          <w:lang w:val="en-US" w:eastAsia="el-GR"/>
        </w:rPr>
        <w:t>globalisation</w:t>
      </w:r>
      <w:proofErr w:type="spellEnd"/>
      <w:r w:rsidRPr="002B4C37">
        <w:rPr>
          <w:rFonts w:eastAsia="Times New Roman" w:cstheme="minorHAnsi"/>
          <w:color w:val="011010"/>
          <w:szCs w:val="24"/>
          <w:lang w:val="en-US" w:eastAsia="el-GR"/>
        </w:rPr>
        <w:t xml:space="preserve"> might stifle competition if global businesses with dominant brands and superior technologies take charge of key markets be it telecommunications, motor vehicles and so on.</w:t>
      </w:r>
    </w:p>
    <w:p w:rsidR="002B4C37" w:rsidRPr="002B4C37" w:rsidRDefault="002B4C37">
      <w:pPr>
        <w:rPr>
          <w:rFonts w:cstheme="minorHAnsi"/>
          <w:b/>
          <w:szCs w:val="24"/>
          <w:lang w:val="en-US"/>
        </w:rPr>
      </w:pPr>
      <w:r w:rsidRPr="002B4C37">
        <w:rPr>
          <w:rFonts w:cstheme="minorHAnsi"/>
          <w:b/>
          <w:szCs w:val="24"/>
          <w:lang w:val="en-US"/>
        </w:rPr>
        <w:t>LINK using linkers of contrast</w:t>
      </w:r>
    </w:p>
    <w:p w:rsidR="002B4C37" w:rsidRPr="002B4C37" w:rsidRDefault="002B4C37" w:rsidP="002B4C37">
      <w:pPr>
        <w:spacing w:after="0"/>
        <w:rPr>
          <w:rFonts w:cstheme="minorHAnsi"/>
          <w:sz w:val="28"/>
          <w:szCs w:val="28"/>
          <w:lang w:val="en-US"/>
        </w:rPr>
      </w:pPr>
      <w:r w:rsidRPr="002B4C37">
        <w:rPr>
          <w:rFonts w:cstheme="minorHAnsi"/>
          <w:b/>
          <w:sz w:val="28"/>
          <w:szCs w:val="28"/>
          <w:lang w:val="en-US"/>
        </w:rPr>
        <w:t xml:space="preserve">On the one </w:t>
      </w:r>
      <w:proofErr w:type="gramStart"/>
      <w:r w:rsidRPr="002B4C37">
        <w:rPr>
          <w:rFonts w:cstheme="minorHAnsi"/>
          <w:b/>
          <w:sz w:val="28"/>
          <w:szCs w:val="28"/>
          <w:lang w:val="en-US"/>
        </w:rPr>
        <w:t>hand</w:t>
      </w:r>
      <w:r w:rsidRPr="002B4C37">
        <w:rPr>
          <w:rFonts w:cstheme="minorHAnsi"/>
          <w:sz w:val="28"/>
          <w:szCs w:val="28"/>
          <w:lang w:val="en-US"/>
        </w:rPr>
        <w:t xml:space="preserve">  …</w:t>
      </w:r>
      <w:proofErr w:type="gramEnd"/>
      <w:r w:rsidRPr="002B4C37">
        <w:rPr>
          <w:rFonts w:cstheme="minorHAnsi"/>
          <w:sz w:val="28"/>
          <w:szCs w:val="28"/>
          <w:lang w:val="en-US"/>
        </w:rPr>
        <w:t xml:space="preserve"> </w:t>
      </w:r>
      <w:r w:rsidRPr="002B4C37">
        <w:rPr>
          <w:rFonts w:cstheme="minorHAnsi"/>
          <w:b/>
          <w:sz w:val="28"/>
          <w:szCs w:val="28"/>
        </w:rPr>
        <w:t>Χ</w:t>
      </w:r>
      <w:r w:rsidRPr="002B4C37">
        <w:rPr>
          <w:rFonts w:cstheme="minorHAnsi"/>
          <w:sz w:val="28"/>
          <w:szCs w:val="28"/>
          <w:lang w:val="en-US"/>
        </w:rPr>
        <w:t xml:space="preserve">… </w:t>
      </w:r>
      <w:r w:rsidRPr="002B4C37">
        <w:rPr>
          <w:rFonts w:cstheme="minorHAnsi"/>
          <w:b/>
          <w:sz w:val="28"/>
          <w:szCs w:val="28"/>
          <w:lang w:val="en-US"/>
        </w:rPr>
        <w:t>On the other</w:t>
      </w:r>
      <w:r w:rsidRPr="002B4C37">
        <w:rPr>
          <w:rFonts w:cstheme="minorHAnsi"/>
          <w:sz w:val="28"/>
          <w:szCs w:val="28"/>
          <w:lang w:val="en-US"/>
        </w:rPr>
        <w:t>…</w:t>
      </w:r>
      <w:r w:rsidRPr="002B4C37">
        <w:rPr>
          <w:rFonts w:cstheme="minorHAnsi"/>
          <w:b/>
          <w:sz w:val="28"/>
          <w:szCs w:val="28"/>
          <w:lang w:val="en-US"/>
        </w:rPr>
        <w:t>Y</w:t>
      </w:r>
    </w:p>
    <w:p w:rsidR="002B4C37" w:rsidRPr="002B4C37" w:rsidRDefault="002B4C37" w:rsidP="002B4C37">
      <w:pPr>
        <w:spacing w:after="0"/>
        <w:rPr>
          <w:rFonts w:cstheme="minorHAnsi"/>
          <w:sz w:val="28"/>
          <w:szCs w:val="28"/>
          <w:lang w:val="en-US"/>
        </w:rPr>
      </w:pPr>
      <w:r w:rsidRPr="002B4C37">
        <w:rPr>
          <w:rFonts w:cstheme="minorHAnsi"/>
          <w:sz w:val="28"/>
          <w:szCs w:val="28"/>
          <w:lang w:val="en-US"/>
        </w:rPr>
        <w:t>…</w:t>
      </w:r>
      <w:r w:rsidRPr="002B4C37">
        <w:rPr>
          <w:rFonts w:cstheme="minorHAnsi"/>
          <w:b/>
          <w:sz w:val="28"/>
          <w:szCs w:val="28"/>
          <w:lang w:val="en-US"/>
        </w:rPr>
        <w:t xml:space="preserve"> </w:t>
      </w:r>
      <w:r w:rsidRPr="002B4C37">
        <w:rPr>
          <w:rFonts w:cstheme="minorHAnsi"/>
          <w:b/>
          <w:sz w:val="28"/>
          <w:szCs w:val="28"/>
        </w:rPr>
        <w:t>Χ</w:t>
      </w:r>
      <w:r w:rsidRPr="002B4C37">
        <w:rPr>
          <w:rFonts w:cstheme="minorHAnsi"/>
          <w:sz w:val="28"/>
          <w:szCs w:val="28"/>
          <w:lang w:val="en-US"/>
        </w:rPr>
        <w:t xml:space="preserve">, </w:t>
      </w:r>
      <w:r w:rsidRPr="002B4C37">
        <w:rPr>
          <w:rFonts w:cstheme="minorHAnsi"/>
          <w:b/>
          <w:sz w:val="28"/>
          <w:szCs w:val="28"/>
          <w:lang w:val="en-US"/>
        </w:rPr>
        <w:t>while</w:t>
      </w:r>
      <w:r w:rsidRPr="002B4C37">
        <w:rPr>
          <w:rFonts w:cstheme="minorHAnsi"/>
          <w:sz w:val="28"/>
          <w:szCs w:val="28"/>
          <w:lang w:val="en-US"/>
        </w:rPr>
        <w:t xml:space="preserve"> …</w:t>
      </w:r>
      <w:r w:rsidRPr="002B4C37">
        <w:rPr>
          <w:rFonts w:cstheme="minorHAnsi"/>
          <w:b/>
          <w:sz w:val="28"/>
          <w:szCs w:val="28"/>
          <w:lang w:val="en-US"/>
        </w:rPr>
        <w:t xml:space="preserve"> Y</w:t>
      </w:r>
      <w:r w:rsidRPr="002B4C37">
        <w:rPr>
          <w:rFonts w:cstheme="minorHAnsi"/>
          <w:sz w:val="28"/>
          <w:szCs w:val="28"/>
          <w:lang w:val="en-US"/>
        </w:rPr>
        <w:t>.  (</w:t>
      </w:r>
      <w:proofErr w:type="gramStart"/>
      <w:r w:rsidRPr="002B4C37">
        <w:rPr>
          <w:rFonts w:cstheme="minorHAnsi"/>
          <w:sz w:val="28"/>
          <w:szCs w:val="28"/>
        </w:rPr>
        <w:t>ενώ</w:t>
      </w:r>
      <w:proofErr w:type="gramEnd"/>
      <w:r w:rsidRPr="002B4C37">
        <w:rPr>
          <w:rFonts w:cstheme="minorHAnsi"/>
          <w:sz w:val="28"/>
          <w:szCs w:val="28"/>
          <w:lang w:val="en-US"/>
        </w:rPr>
        <w:t>)</w:t>
      </w:r>
    </w:p>
    <w:p w:rsidR="002B4C37" w:rsidRPr="002B4C37" w:rsidRDefault="002B4C37" w:rsidP="002B4C37">
      <w:pPr>
        <w:spacing w:after="0"/>
        <w:rPr>
          <w:rFonts w:cstheme="minorHAnsi"/>
          <w:sz w:val="28"/>
          <w:szCs w:val="28"/>
          <w:lang w:val="en-US"/>
        </w:rPr>
      </w:pPr>
      <w:r w:rsidRPr="002B4C37">
        <w:rPr>
          <w:rFonts w:cstheme="minorHAnsi"/>
          <w:sz w:val="28"/>
          <w:szCs w:val="28"/>
          <w:lang w:val="en-US"/>
        </w:rPr>
        <w:t>…</w:t>
      </w:r>
      <w:r w:rsidRPr="002B4C37">
        <w:rPr>
          <w:rFonts w:cstheme="minorHAnsi"/>
          <w:b/>
          <w:sz w:val="28"/>
          <w:szCs w:val="28"/>
          <w:lang w:val="en-US"/>
        </w:rPr>
        <w:t xml:space="preserve"> </w:t>
      </w:r>
      <w:r w:rsidRPr="002B4C37">
        <w:rPr>
          <w:rFonts w:cstheme="minorHAnsi"/>
          <w:b/>
          <w:sz w:val="28"/>
          <w:szCs w:val="28"/>
        </w:rPr>
        <w:t>Χ</w:t>
      </w:r>
      <w:r w:rsidRPr="002B4C37">
        <w:rPr>
          <w:rFonts w:cstheme="minorHAnsi"/>
          <w:sz w:val="28"/>
          <w:szCs w:val="28"/>
          <w:lang w:val="en-US"/>
        </w:rPr>
        <w:t xml:space="preserve">, </w:t>
      </w:r>
      <w:r w:rsidRPr="002B4C37">
        <w:rPr>
          <w:rFonts w:cstheme="minorHAnsi"/>
          <w:b/>
          <w:sz w:val="28"/>
          <w:szCs w:val="28"/>
          <w:lang w:val="en-US"/>
        </w:rPr>
        <w:t>whereas</w:t>
      </w:r>
      <w:r w:rsidRPr="002B4C37">
        <w:rPr>
          <w:rFonts w:cstheme="minorHAnsi"/>
          <w:sz w:val="28"/>
          <w:szCs w:val="28"/>
          <w:lang w:val="en-US"/>
        </w:rPr>
        <w:t xml:space="preserve"> …</w:t>
      </w:r>
      <w:r w:rsidRPr="002B4C37">
        <w:rPr>
          <w:rFonts w:cstheme="minorHAnsi"/>
          <w:b/>
          <w:sz w:val="28"/>
          <w:szCs w:val="28"/>
          <w:lang w:val="en-US"/>
        </w:rPr>
        <w:t xml:space="preserve"> Y</w:t>
      </w:r>
      <w:r w:rsidRPr="002B4C37">
        <w:rPr>
          <w:rFonts w:cstheme="minorHAnsi"/>
          <w:sz w:val="28"/>
          <w:szCs w:val="28"/>
          <w:lang w:val="en-US"/>
        </w:rPr>
        <w:t>.(</w:t>
      </w:r>
      <w:r w:rsidRPr="002B4C37">
        <w:rPr>
          <w:rFonts w:cstheme="minorHAnsi"/>
          <w:sz w:val="28"/>
          <w:szCs w:val="28"/>
        </w:rPr>
        <w:t>ενώ</w:t>
      </w:r>
      <w:r w:rsidRPr="002B4C37">
        <w:rPr>
          <w:rFonts w:cstheme="minorHAnsi"/>
          <w:sz w:val="28"/>
          <w:szCs w:val="28"/>
          <w:lang w:val="en-US"/>
        </w:rPr>
        <w:t>)</w:t>
      </w:r>
    </w:p>
    <w:p w:rsidR="002B4C37" w:rsidRDefault="002B4C37" w:rsidP="002B4C37">
      <w:pPr>
        <w:spacing w:after="0"/>
        <w:rPr>
          <w:rFonts w:cstheme="minorHAnsi"/>
          <w:b/>
          <w:sz w:val="28"/>
          <w:szCs w:val="28"/>
          <w:lang w:val="en-US"/>
        </w:rPr>
      </w:pPr>
      <w:proofErr w:type="gramStart"/>
      <w:r w:rsidRPr="002B4C37">
        <w:rPr>
          <w:rFonts w:cstheme="minorHAnsi"/>
          <w:b/>
          <w:sz w:val="28"/>
          <w:szCs w:val="28"/>
          <w:lang w:val="en-US"/>
        </w:rPr>
        <w:t>Although</w:t>
      </w:r>
      <w:r w:rsidRPr="002B4C37">
        <w:rPr>
          <w:rFonts w:cstheme="minorHAnsi"/>
          <w:sz w:val="28"/>
          <w:szCs w:val="28"/>
          <w:lang w:val="en-US"/>
        </w:rPr>
        <w:t xml:space="preserve"> ..</w:t>
      </w:r>
      <w:proofErr w:type="gramEnd"/>
      <w:r w:rsidRPr="002B4C37">
        <w:rPr>
          <w:rFonts w:cstheme="minorHAnsi"/>
          <w:b/>
          <w:sz w:val="28"/>
          <w:szCs w:val="28"/>
          <w:lang w:val="en-US"/>
        </w:rPr>
        <w:t xml:space="preserve"> </w:t>
      </w:r>
      <w:r w:rsidRPr="002B4C37">
        <w:rPr>
          <w:rFonts w:cstheme="minorHAnsi"/>
          <w:b/>
          <w:sz w:val="28"/>
          <w:szCs w:val="28"/>
        </w:rPr>
        <w:t>Χ</w:t>
      </w:r>
      <w:r w:rsidRPr="002B4C37">
        <w:rPr>
          <w:rFonts w:cstheme="minorHAnsi"/>
          <w:b/>
          <w:sz w:val="28"/>
          <w:szCs w:val="28"/>
          <w:lang w:val="en-US"/>
        </w:rPr>
        <w:t>.., .. Y…</w:t>
      </w:r>
    </w:p>
    <w:p w:rsidR="002B4C37" w:rsidRDefault="002B4C37" w:rsidP="002B4C37">
      <w:pPr>
        <w:spacing w:after="0"/>
        <w:rPr>
          <w:rFonts w:cstheme="minorHAnsi"/>
          <w:sz w:val="28"/>
          <w:szCs w:val="28"/>
          <w:lang w:val="en-US"/>
        </w:rPr>
      </w:pPr>
      <w:r w:rsidRPr="002B4C37">
        <w:rPr>
          <w:rFonts w:cstheme="minorHAnsi"/>
          <w:sz w:val="28"/>
          <w:szCs w:val="28"/>
          <w:lang w:val="en-US"/>
        </w:rPr>
        <w:t>..</w:t>
      </w:r>
      <w:r w:rsidRPr="002B4C37">
        <w:rPr>
          <w:rFonts w:cstheme="minorHAnsi"/>
          <w:b/>
          <w:sz w:val="28"/>
          <w:szCs w:val="28"/>
          <w:lang w:val="en-US"/>
        </w:rPr>
        <w:t xml:space="preserve"> </w:t>
      </w:r>
      <w:r w:rsidRPr="002B4C37">
        <w:rPr>
          <w:rFonts w:cstheme="minorHAnsi"/>
          <w:b/>
          <w:sz w:val="28"/>
          <w:szCs w:val="28"/>
        </w:rPr>
        <w:t>Χ</w:t>
      </w:r>
      <w:r w:rsidRPr="002B4C37">
        <w:rPr>
          <w:rFonts w:cstheme="minorHAnsi"/>
          <w:b/>
          <w:sz w:val="28"/>
          <w:szCs w:val="28"/>
          <w:lang w:val="en-US"/>
        </w:rPr>
        <w:t xml:space="preserve">.., </w:t>
      </w:r>
      <w:proofErr w:type="gramStart"/>
      <w:r>
        <w:rPr>
          <w:rFonts w:cstheme="minorHAnsi"/>
          <w:b/>
          <w:sz w:val="28"/>
          <w:szCs w:val="28"/>
          <w:lang w:val="en-US"/>
        </w:rPr>
        <w:t>as</w:t>
      </w:r>
      <w:proofErr w:type="gramEnd"/>
      <w:r>
        <w:rPr>
          <w:rFonts w:cstheme="minorHAnsi"/>
          <w:b/>
          <w:sz w:val="28"/>
          <w:szCs w:val="28"/>
          <w:lang w:val="en-US"/>
        </w:rPr>
        <w:t xml:space="preserve"> opposed to</w:t>
      </w:r>
      <w:r w:rsidRPr="002B4C37">
        <w:rPr>
          <w:rFonts w:cstheme="minorHAnsi"/>
          <w:b/>
          <w:sz w:val="28"/>
          <w:szCs w:val="28"/>
          <w:lang w:val="en-US"/>
        </w:rPr>
        <w:t xml:space="preserve"> Y…</w:t>
      </w:r>
      <w:r>
        <w:rPr>
          <w:rFonts w:cstheme="minorHAnsi"/>
          <w:b/>
          <w:sz w:val="28"/>
          <w:szCs w:val="28"/>
          <w:lang w:val="en-US"/>
        </w:rPr>
        <w:t xml:space="preserve"> </w:t>
      </w:r>
      <w:r>
        <w:rPr>
          <w:rFonts w:cstheme="minorHAnsi"/>
          <w:sz w:val="28"/>
          <w:szCs w:val="28"/>
          <w:lang w:val="en-US"/>
        </w:rPr>
        <w:t>(</w:t>
      </w:r>
      <w:proofErr w:type="gramStart"/>
      <w:r>
        <w:rPr>
          <w:rFonts w:cstheme="minorHAnsi"/>
          <w:sz w:val="28"/>
          <w:szCs w:val="28"/>
        </w:rPr>
        <w:t>σε</w:t>
      </w:r>
      <w:proofErr w:type="gramEnd"/>
      <w:r>
        <w:rPr>
          <w:rFonts w:cstheme="minorHAnsi"/>
          <w:sz w:val="28"/>
          <w:szCs w:val="28"/>
        </w:rPr>
        <w:t xml:space="preserve"> αντίθεση με)</w:t>
      </w:r>
    </w:p>
    <w:p w:rsidR="00E9590C" w:rsidRDefault="00E9590C" w:rsidP="002B4C37">
      <w:pPr>
        <w:spacing w:after="0"/>
        <w:rPr>
          <w:rFonts w:cstheme="minorHAnsi"/>
          <w:sz w:val="28"/>
          <w:szCs w:val="28"/>
          <w:lang w:val="en-US"/>
        </w:rPr>
      </w:pPr>
    </w:p>
    <w:p w:rsidR="00510D96" w:rsidRDefault="00510D96" w:rsidP="002B4C37">
      <w:pPr>
        <w:spacing w:after="0"/>
        <w:rPr>
          <w:rFonts w:cstheme="minorHAnsi"/>
          <w:sz w:val="28"/>
          <w:szCs w:val="28"/>
          <w:lang w:val="en-US"/>
        </w:rPr>
      </w:pPr>
      <w:r>
        <w:rPr>
          <w:rFonts w:cstheme="minorHAnsi"/>
          <w:sz w:val="28"/>
          <w:szCs w:val="28"/>
          <w:lang w:val="en-US"/>
        </w:rPr>
        <w:lastRenderedPageBreak/>
        <w:t>KEY</w:t>
      </w:r>
    </w:p>
    <w:p w:rsidR="00510D96" w:rsidRDefault="00510D96" w:rsidP="002B4C37">
      <w:pPr>
        <w:spacing w:after="0"/>
        <w:rPr>
          <w:rFonts w:cstheme="minorHAnsi"/>
          <w:sz w:val="28"/>
          <w:szCs w:val="28"/>
          <w:lang w:val="en-US"/>
        </w:rPr>
      </w:pPr>
      <w:proofErr w:type="gramStart"/>
      <w:r>
        <w:rPr>
          <w:rFonts w:cstheme="minorHAnsi"/>
          <w:sz w:val="28"/>
          <w:szCs w:val="28"/>
          <w:lang w:val="en-US"/>
        </w:rPr>
        <w:t>1..5</w:t>
      </w:r>
      <w:proofErr w:type="gramEnd"/>
      <w:r w:rsidR="000C34EC">
        <w:rPr>
          <w:rFonts w:cstheme="minorHAnsi"/>
          <w:sz w:val="28"/>
          <w:szCs w:val="28"/>
          <w:lang w:val="en-US"/>
        </w:rPr>
        <w:t xml:space="preserve"> related to companies</w:t>
      </w:r>
    </w:p>
    <w:p w:rsidR="00510D96" w:rsidRDefault="00510D96" w:rsidP="002B4C37">
      <w:pPr>
        <w:spacing w:after="0"/>
        <w:rPr>
          <w:rFonts w:cstheme="minorHAnsi"/>
          <w:sz w:val="28"/>
          <w:szCs w:val="28"/>
          <w:lang w:val="en-US"/>
        </w:rPr>
      </w:pPr>
      <w:proofErr w:type="gramStart"/>
      <w:r>
        <w:rPr>
          <w:rFonts w:cstheme="minorHAnsi"/>
          <w:sz w:val="28"/>
          <w:szCs w:val="28"/>
          <w:lang w:val="en-US"/>
        </w:rPr>
        <w:t>2..4</w:t>
      </w:r>
      <w:proofErr w:type="gramEnd"/>
      <w:r w:rsidR="000C34EC">
        <w:rPr>
          <w:rFonts w:cstheme="minorHAnsi"/>
          <w:sz w:val="28"/>
          <w:szCs w:val="28"/>
          <w:lang w:val="en-US"/>
        </w:rPr>
        <w:t xml:space="preserve"> related to workers/ labor</w:t>
      </w:r>
    </w:p>
    <w:p w:rsidR="000C34EC" w:rsidRDefault="000C34EC" w:rsidP="002B4C37">
      <w:pPr>
        <w:spacing w:after="0"/>
        <w:rPr>
          <w:rFonts w:cstheme="minorHAnsi"/>
          <w:sz w:val="28"/>
          <w:szCs w:val="28"/>
          <w:lang w:val="en-US"/>
        </w:rPr>
      </w:pPr>
    </w:p>
    <w:p w:rsidR="000C34EC" w:rsidRPr="000C34EC" w:rsidRDefault="000C34EC" w:rsidP="002B4C37">
      <w:pPr>
        <w:spacing w:after="0"/>
        <w:rPr>
          <w:rFonts w:cstheme="minorHAnsi"/>
          <w:szCs w:val="24"/>
          <w:lang w:val="en-US"/>
        </w:rPr>
      </w:pPr>
      <w:r w:rsidRPr="000C34EC">
        <w:rPr>
          <w:rFonts w:cstheme="minorHAnsi"/>
          <w:szCs w:val="24"/>
          <w:lang w:val="en-US"/>
        </w:rPr>
        <w:t xml:space="preserve">Although globalization facilitates the </w:t>
      </w:r>
      <w:proofErr w:type="spellStart"/>
      <w:r w:rsidRPr="002B4C37">
        <w:rPr>
          <w:rFonts w:eastAsia="Times New Roman" w:cstheme="minorHAnsi"/>
          <w:color w:val="011010"/>
          <w:szCs w:val="24"/>
          <w:lang w:val="en-US" w:eastAsia="el-GR"/>
        </w:rPr>
        <w:t>freer</w:t>
      </w:r>
      <w:proofErr w:type="spellEnd"/>
      <w:r w:rsidRPr="002B4C37">
        <w:rPr>
          <w:rFonts w:eastAsia="Times New Roman" w:cstheme="minorHAnsi"/>
          <w:color w:val="011010"/>
          <w:szCs w:val="24"/>
          <w:lang w:val="en-US" w:eastAsia="el-GR"/>
        </w:rPr>
        <w:t xml:space="preserve"> movement of </w:t>
      </w:r>
      <w:proofErr w:type="spellStart"/>
      <w:r w:rsidRPr="002B4C37">
        <w:rPr>
          <w:rFonts w:eastAsia="Times New Roman" w:cstheme="minorHAnsi"/>
          <w:color w:val="011010"/>
          <w:szCs w:val="24"/>
          <w:lang w:val="en-US" w:eastAsia="el-GR"/>
        </w:rPr>
        <w:t>labour</w:t>
      </w:r>
      <w:proofErr w:type="spellEnd"/>
      <w:r w:rsidRPr="002B4C37">
        <w:rPr>
          <w:rFonts w:eastAsia="Times New Roman" w:cstheme="minorHAnsi"/>
          <w:color w:val="011010"/>
          <w:szCs w:val="24"/>
          <w:lang w:val="en-US" w:eastAsia="el-GR"/>
        </w:rPr>
        <w:t xml:space="preserve"> between countries</w:t>
      </w:r>
      <w:r w:rsidRPr="000C34EC">
        <w:rPr>
          <w:rFonts w:eastAsia="Times New Roman" w:cstheme="minorHAnsi"/>
          <w:color w:val="011010"/>
          <w:szCs w:val="24"/>
          <w:lang w:val="en-US" w:eastAsia="el-GR"/>
        </w:rPr>
        <w:t xml:space="preserve"> (NAME 200</w:t>
      </w:r>
      <w:r>
        <w:rPr>
          <w:rFonts w:eastAsia="Times New Roman" w:cstheme="minorHAnsi"/>
          <w:color w:val="011010"/>
          <w:szCs w:val="24"/>
          <w:lang w:val="en-US" w:eastAsia="el-GR"/>
        </w:rPr>
        <w:t>1</w:t>
      </w:r>
      <w:r w:rsidRPr="000C34EC">
        <w:rPr>
          <w:rFonts w:eastAsia="Times New Roman" w:cstheme="minorHAnsi"/>
          <w:color w:val="011010"/>
          <w:szCs w:val="24"/>
          <w:lang w:val="en-US" w:eastAsia="el-GR"/>
        </w:rPr>
        <w:t>; NAME 200</w:t>
      </w:r>
      <w:r>
        <w:rPr>
          <w:rFonts w:eastAsia="Times New Roman" w:cstheme="minorHAnsi"/>
          <w:color w:val="011010"/>
          <w:szCs w:val="24"/>
          <w:lang w:val="en-US" w:eastAsia="el-GR"/>
        </w:rPr>
        <w:t>2</w:t>
      </w:r>
      <w:r w:rsidRPr="000C34EC">
        <w:rPr>
          <w:rFonts w:eastAsia="Times New Roman" w:cstheme="minorHAnsi"/>
          <w:color w:val="011010"/>
          <w:szCs w:val="24"/>
          <w:lang w:val="en-US" w:eastAsia="el-GR"/>
        </w:rPr>
        <w:t>)</w:t>
      </w:r>
      <w:r>
        <w:rPr>
          <w:rFonts w:eastAsia="Times New Roman" w:cstheme="minorHAnsi"/>
          <w:color w:val="011010"/>
          <w:szCs w:val="24"/>
          <w:lang w:val="en-US" w:eastAsia="el-GR"/>
        </w:rPr>
        <w:t xml:space="preserve"> </w:t>
      </w:r>
      <w:r w:rsidRPr="000C34EC">
        <w:rPr>
          <w:rFonts w:eastAsia="Times New Roman" w:cstheme="minorHAnsi"/>
          <w:color w:val="011010"/>
          <w:szCs w:val="24"/>
          <w:lang w:val="en-US" w:eastAsia="el-GR"/>
        </w:rPr>
        <w:t>and should, in principle make it easier for someone to get a job, critics (NAME 2005; NAME 2003)</w:t>
      </w:r>
      <w:r>
        <w:rPr>
          <w:rFonts w:eastAsia="Times New Roman" w:cstheme="minorHAnsi"/>
          <w:color w:val="011010"/>
          <w:szCs w:val="24"/>
          <w:lang w:val="en-US" w:eastAsia="el-GR"/>
        </w:rPr>
        <w:t xml:space="preserve"> argue that </w:t>
      </w:r>
      <w:r w:rsidRPr="000C34EC">
        <w:rPr>
          <w:rFonts w:eastAsia="Times New Roman" w:cstheme="minorHAnsi"/>
          <w:color w:val="011010"/>
          <w:szCs w:val="24"/>
          <w:lang w:val="en-US" w:eastAsia="el-GR"/>
        </w:rPr>
        <w:t xml:space="preserve">jobs in advanced economies will drain away to developing countries as firms switch their production to countries with lower unit </w:t>
      </w:r>
      <w:proofErr w:type="spellStart"/>
      <w:r w:rsidRPr="000C34EC">
        <w:rPr>
          <w:rFonts w:eastAsia="Times New Roman" w:cstheme="minorHAnsi"/>
          <w:color w:val="011010"/>
          <w:szCs w:val="24"/>
          <w:lang w:val="en-US" w:eastAsia="el-GR"/>
        </w:rPr>
        <w:t>labour</w:t>
      </w:r>
      <w:proofErr w:type="spellEnd"/>
      <w:r w:rsidRPr="000C34EC">
        <w:rPr>
          <w:rFonts w:eastAsia="Times New Roman" w:cstheme="minorHAnsi"/>
          <w:color w:val="011010"/>
          <w:szCs w:val="24"/>
          <w:lang w:val="en-US" w:eastAsia="el-GR"/>
        </w:rPr>
        <w:t xml:space="preserve"> costs.</w:t>
      </w:r>
    </w:p>
    <w:sectPr w:rsidR="000C34EC" w:rsidRPr="000C34EC" w:rsidSect="002B4C3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B4C37"/>
    <w:rsid w:val="000C34EC"/>
    <w:rsid w:val="002B4C37"/>
    <w:rsid w:val="00510D96"/>
    <w:rsid w:val="006D37F1"/>
    <w:rsid w:val="009729C6"/>
    <w:rsid w:val="00CC4880"/>
    <w:rsid w:val="00E959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C6"/>
    <w:pPr>
      <w:spacing w:line="240" w:lineRule="auto"/>
      <w:jc w:val="both"/>
    </w:pPr>
    <w:rPr>
      <w:sz w:val="24"/>
    </w:rPr>
  </w:style>
  <w:style w:type="paragraph" w:styleId="2">
    <w:name w:val="heading 2"/>
    <w:basedOn w:val="a"/>
    <w:link w:val="2Char"/>
    <w:uiPriority w:val="9"/>
    <w:qFormat/>
    <w:rsid w:val="002B4C37"/>
    <w:pPr>
      <w:spacing w:before="100" w:beforeAutospacing="1" w:after="100" w:afterAutospacing="1"/>
      <w:jc w:val="left"/>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C37"/>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2B4C37"/>
    <w:pPr>
      <w:spacing w:before="100" w:beforeAutospacing="1" w:after="100" w:afterAutospacing="1"/>
      <w:jc w:val="left"/>
    </w:pPr>
    <w:rPr>
      <w:rFonts w:ascii="Times New Roman" w:eastAsia="Times New Roman" w:hAnsi="Times New Roman" w:cs="Times New Roman"/>
      <w:szCs w:val="24"/>
      <w:lang w:eastAsia="el-GR"/>
    </w:rPr>
  </w:style>
  <w:style w:type="character" w:styleId="a3">
    <w:name w:val="Strong"/>
    <w:basedOn w:val="a0"/>
    <w:uiPriority w:val="22"/>
    <w:qFormat/>
    <w:rsid w:val="002B4C37"/>
    <w:rPr>
      <w:b/>
      <w:bCs/>
    </w:rPr>
  </w:style>
</w:styles>
</file>

<file path=word/webSettings.xml><?xml version="1.0" encoding="utf-8"?>
<w:webSettings xmlns:r="http://schemas.openxmlformats.org/officeDocument/2006/relationships" xmlns:w="http://schemas.openxmlformats.org/wordprocessingml/2006/main">
  <w:divs>
    <w:div w:id="251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irispd</dc:creator>
  <cp:lastModifiedBy>irispd</cp:lastModifiedBy>
  <cp:revision>3</cp:revision>
  <cp:lastPrinted>2019-11-22T06:09:00Z</cp:lastPrinted>
  <dcterms:created xsi:type="dcterms:W3CDTF">2019-11-22T06:01:00Z</dcterms:created>
  <dcterms:modified xsi:type="dcterms:W3CDTF">2019-11-22T06:17:00Z</dcterms:modified>
</cp:coreProperties>
</file>